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14" w:rsidRDefault="007F2D53">
      <w:r>
        <w:rPr>
          <w:noProof/>
        </w:rPr>
        <w:drawing>
          <wp:anchor distT="0" distB="0" distL="114300" distR="114300" simplePos="0" relativeHeight="251657728" behindDoc="1" locked="0" layoutInCell="1" allowOverlap="1">
            <wp:simplePos x="0" y="0"/>
            <wp:positionH relativeFrom="column">
              <wp:posOffset>4760468</wp:posOffset>
            </wp:positionH>
            <wp:positionV relativeFrom="paragraph">
              <wp:posOffset>-3810</wp:posOffset>
            </wp:positionV>
            <wp:extent cx="1714500" cy="928370"/>
            <wp:effectExtent l="0" t="0" r="0" b="5080"/>
            <wp:wrapNone/>
            <wp:docPr id="2" name="Picture 2" descr="Company_R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_RLE_logo"/>
                    <pic:cNvPicPr>
                      <a:picLocks noChangeAspect="1" noChangeArrowheads="1"/>
                    </pic:cNvPicPr>
                  </pic:nvPicPr>
                  <pic:blipFill>
                    <a:blip r:embed="rId8"/>
                    <a:srcRect/>
                    <a:stretch>
                      <a:fillRect/>
                    </a:stretch>
                  </pic:blipFill>
                  <pic:spPr bwMode="auto">
                    <a:xfrm>
                      <a:off x="0" y="0"/>
                      <a:ext cx="1714500" cy="928370"/>
                    </a:xfrm>
                    <a:prstGeom prst="rect">
                      <a:avLst/>
                    </a:prstGeom>
                    <a:noFill/>
                  </pic:spPr>
                </pic:pic>
              </a:graphicData>
            </a:graphic>
          </wp:anchor>
        </w:drawing>
      </w:r>
    </w:p>
    <w:p w:rsidR="00151479" w:rsidRDefault="00151479" w:rsidP="00151479">
      <w:pPr>
        <w:rPr>
          <w:rFonts w:asciiTheme="minorHAnsi" w:hAnsiTheme="minorHAnsi"/>
          <w:sz w:val="22"/>
          <w:szCs w:val="22"/>
        </w:rPr>
      </w:pPr>
    </w:p>
    <w:p w:rsidR="00DC47CC" w:rsidRDefault="00383585" w:rsidP="001441AC">
      <w:pPr>
        <w:rPr>
          <w:rFonts w:asciiTheme="minorHAnsi" w:hAnsiTheme="minorHAnsi"/>
          <w:b/>
          <w:color w:val="000000" w:themeColor="text1"/>
          <w:sz w:val="40"/>
        </w:rPr>
      </w:pPr>
      <w:r w:rsidRPr="0080079C">
        <w:rPr>
          <w:rFonts w:asciiTheme="minorHAnsi" w:hAnsiTheme="minorHAnsi"/>
          <w:b/>
          <w:color w:val="000000" w:themeColor="text1"/>
          <w:sz w:val="40"/>
        </w:rPr>
        <w:t>RLE Technologies Campaign in a Box</w:t>
      </w:r>
      <w:r w:rsidR="001441AC" w:rsidRPr="0080079C">
        <w:rPr>
          <w:rFonts w:asciiTheme="minorHAnsi" w:hAnsiTheme="minorHAnsi"/>
          <w:b/>
          <w:color w:val="000000" w:themeColor="text1"/>
          <w:sz w:val="40"/>
        </w:rPr>
        <w:t xml:space="preserve"> – </w:t>
      </w:r>
    </w:p>
    <w:p w:rsidR="00383585" w:rsidRPr="0080079C" w:rsidRDefault="00DC47CC" w:rsidP="001441AC">
      <w:pPr>
        <w:rPr>
          <w:rFonts w:asciiTheme="minorHAnsi" w:hAnsiTheme="minorHAnsi"/>
          <w:b/>
          <w:color w:val="000000" w:themeColor="text1"/>
          <w:sz w:val="40"/>
        </w:rPr>
      </w:pPr>
      <w:r>
        <w:rPr>
          <w:rFonts w:asciiTheme="minorHAnsi" w:hAnsiTheme="minorHAnsi"/>
          <w:b/>
          <w:color w:val="000000" w:themeColor="text1"/>
          <w:sz w:val="40"/>
        </w:rPr>
        <w:t>Spot Detectors for Conductive Fluids</w:t>
      </w:r>
    </w:p>
    <w:p w:rsidR="00383585" w:rsidRDefault="00383585" w:rsidP="00383585">
      <w:pPr>
        <w:rPr>
          <w:b/>
          <w:color w:val="000000" w:themeColor="text1"/>
          <w:sz w:val="32"/>
        </w:rPr>
      </w:pPr>
    </w:p>
    <w:p w:rsidR="00DC47CC" w:rsidRDefault="00DC47CC" w:rsidP="00383585">
      <w:pPr>
        <w:rPr>
          <w:rFonts w:asciiTheme="minorHAnsi" w:hAnsiTheme="minorHAnsi"/>
          <w:color w:val="000000" w:themeColor="text1"/>
        </w:rPr>
      </w:pPr>
      <w:r w:rsidRPr="00DC47CC">
        <w:rPr>
          <w:rFonts w:asciiTheme="minorHAnsi" w:hAnsiTheme="minorHAnsi"/>
          <w:color w:val="000000" w:themeColor="text1"/>
        </w:rPr>
        <w:t>The following Campaign in a Box provides you with a</w:t>
      </w:r>
      <w:r>
        <w:rPr>
          <w:rFonts w:asciiTheme="minorHAnsi" w:hAnsiTheme="minorHAnsi"/>
          <w:color w:val="000000" w:themeColor="text1"/>
        </w:rPr>
        <w:t>n easily deployed</w:t>
      </w:r>
      <w:r w:rsidRPr="00DC47CC">
        <w:rPr>
          <w:rFonts w:asciiTheme="minorHAnsi" w:hAnsiTheme="minorHAnsi"/>
          <w:color w:val="000000" w:themeColor="text1"/>
        </w:rPr>
        <w:t xml:space="preserve"> </w:t>
      </w:r>
      <w:r>
        <w:rPr>
          <w:rFonts w:asciiTheme="minorHAnsi" w:hAnsiTheme="minorHAnsi"/>
          <w:color w:val="000000" w:themeColor="text1"/>
        </w:rPr>
        <w:t>turnkey marketing program to promote the RLE’s four primary spot detectors for conductive fluids (SD-Z, SD-Z1, SD, and SD-RO1). The SD product line has recently seen a high volume of sales from a number of our partners and we feel there is a high margin sales opportunity</w:t>
      </w:r>
      <w:r w:rsidR="00D85D9B">
        <w:rPr>
          <w:rFonts w:asciiTheme="minorHAnsi" w:hAnsiTheme="minorHAnsi"/>
          <w:color w:val="000000" w:themeColor="text1"/>
        </w:rPr>
        <w:t xml:space="preserve"> for your company. </w:t>
      </w:r>
    </w:p>
    <w:p w:rsidR="00D85D9B" w:rsidRDefault="00D85D9B" w:rsidP="00383585">
      <w:pPr>
        <w:rPr>
          <w:rFonts w:asciiTheme="minorHAnsi" w:hAnsiTheme="minorHAnsi"/>
          <w:color w:val="000000" w:themeColor="text1"/>
        </w:rPr>
      </w:pPr>
    </w:p>
    <w:p w:rsidR="00D85D9B" w:rsidRDefault="00D85D9B" w:rsidP="00383585">
      <w:pPr>
        <w:rPr>
          <w:rFonts w:asciiTheme="minorHAnsi" w:hAnsiTheme="minorHAnsi"/>
          <w:color w:val="000000" w:themeColor="text1"/>
        </w:rPr>
      </w:pPr>
      <w:r>
        <w:rPr>
          <w:rFonts w:asciiTheme="minorHAnsi" w:hAnsiTheme="minorHAnsi"/>
          <w:color w:val="000000" w:themeColor="text1"/>
        </w:rPr>
        <w:t xml:space="preserve">This promotion centers on an additional 5% discount on the SD line which we recommend you promote using the CIAB below and pass that discount along to end users as a promotional offer, and stress the sales opportunity to your sales team. </w:t>
      </w:r>
    </w:p>
    <w:p w:rsidR="00CB02AD" w:rsidRDefault="00CB02AD" w:rsidP="00383585">
      <w:pPr>
        <w:rPr>
          <w:rFonts w:asciiTheme="minorHAnsi" w:hAnsiTheme="minorHAnsi"/>
          <w:color w:val="000000" w:themeColor="text1"/>
        </w:rPr>
      </w:pPr>
    </w:p>
    <w:p w:rsidR="00CB02AD" w:rsidRPr="00DC47CC" w:rsidRDefault="00CB02AD" w:rsidP="00383585">
      <w:pPr>
        <w:rPr>
          <w:rFonts w:asciiTheme="minorHAnsi" w:hAnsiTheme="minorHAnsi"/>
          <w:color w:val="000000" w:themeColor="text1"/>
        </w:rPr>
      </w:pPr>
      <w:r>
        <w:rPr>
          <w:rFonts w:asciiTheme="minorHAnsi" w:hAnsiTheme="minorHAnsi"/>
          <w:color w:val="000000" w:themeColor="text1"/>
        </w:rPr>
        <w:t>Note that the discount offer applies only to the spot detec</w:t>
      </w:r>
      <w:r w:rsidR="005958AA">
        <w:rPr>
          <w:rFonts w:asciiTheme="minorHAnsi" w:hAnsiTheme="minorHAnsi"/>
          <w:color w:val="000000" w:themeColor="text1"/>
        </w:rPr>
        <w:t xml:space="preserve">tors and not to power supplies, </w:t>
      </w:r>
      <w:r>
        <w:rPr>
          <w:rFonts w:asciiTheme="minorHAnsi" w:hAnsiTheme="minorHAnsi"/>
          <w:color w:val="000000" w:themeColor="text1"/>
        </w:rPr>
        <w:t xml:space="preserve">controllers, or other accessories. </w:t>
      </w:r>
    </w:p>
    <w:p w:rsidR="00DC47CC" w:rsidRPr="0080079C" w:rsidRDefault="00DC47CC" w:rsidP="00383585">
      <w:pPr>
        <w:rPr>
          <w:b/>
          <w:color w:val="000000" w:themeColor="text1"/>
          <w:sz w:val="32"/>
        </w:rPr>
      </w:pPr>
    </w:p>
    <w:p w:rsidR="00383585" w:rsidRPr="0080079C" w:rsidRDefault="00383585" w:rsidP="00383585">
      <w:pPr>
        <w:rPr>
          <w:rFonts w:asciiTheme="minorHAnsi" w:hAnsiTheme="minorHAnsi"/>
          <w:b/>
          <w:color w:val="000000" w:themeColor="text1"/>
          <w:sz w:val="32"/>
        </w:rPr>
      </w:pPr>
      <w:r w:rsidRPr="0080079C">
        <w:rPr>
          <w:rFonts w:asciiTheme="minorHAnsi" w:hAnsiTheme="minorHAnsi"/>
          <w:b/>
          <w:color w:val="000000" w:themeColor="text1"/>
          <w:sz w:val="32"/>
        </w:rPr>
        <w:t>Introduction</w:t>
      </w:r>
    </w:p>
    <w:p w:rsidR="00383585" w:rsidRPr="0080079C" w:rsidRDefault="00383585" w:rsidP="00383585">
      <w:pPr>
        <w:rPr>
          <w:rFonts w:asciiTheme="minorHAnsi" w:hAnsiTheme="minorHAnsi"/>
          <w:color w:val="000000" w:themeColor="text1"/>
        </w:rPr>
      </w:pPr>
      <w:r w:rsidRPr="0080079C">
        <w:rPr>
          <w:rFonts w:asciiTheme="minorHAnsi" w:hAnsiTheme="minorHAnsi"/>
          <w:color w:val="000000" w:themeColor="text1"/>
        </w:rPr>
        <w:t xml:space="preserve">Thank you for </w:t>
      </w:r>
      <w:r w:rsidR="0087065F" w:rsidRPr="0080079C">
        <w:rPr>
          <w:rFonts w:asciiTheme="minorHAnsi" w:hAnsiTheme="minorHAnsi"/>
          <w:color w:val="000000" w:themeColor="text1"/>
        </w:rPr>
        <w:t>your interest in promoting RLE products</w:t>
      </w:r>
      <w:r w:rsidR="00982AE7" w:rsidRPr="0080079C">
        <w:rPr>
          <w:rFonts w:asciiTheme="minorHAnsi" w:hAnsiTheme="minorHAnsi"/>
          <w:color w:val="000000" w:themeColor="text1"/>
        </w:rPr>
        <w:t>.</w:t>
      </w:r>
      <w:r w:rsidRPr="0080079C">
        <w:rPr>
          <w:rFonts w:asciiTheme="minorHAnsi" w:hAnsiTheme="minorHAnsi"/>
          <w:color w:val="000000" w:themeColor="text1"/>
        </w:rPr>
        <w:t xml:space="preserve"> The purpose of this program is to provide you with a turnkey marketing program that you can launch quickly and easily to promote RLE’s products to your customers and drive </w:t>
      </w:r>
      <w:r w:rsidR="00D54C13" w:rsidRPr="0080079C">
        <w:rPr>
          <w:rFonts w:asciiTheme="minorHAnsi" w:hAnsiTheme="minorHAnsi"/>
          <w:color w:val="000000" w:themeColor="text1"/>
        </w:rPr>
        <w:t>qualified</w:t>
      </w:r>
      <w:r w:rsidRPr="0080079C">
        <w:rPr>
          <w:rFonts w:asciiTheme="minorHAnsi" w:hAnsiTheme="minorHAnsi"/>
          <w:color w:val="000000" w:themeColor="text1"/>
        </w:rPr>
        <w:t xml:space="preserve"> pipeline for your sales team.</w:t>
      </w:r>
    </w:p>
    <w:p w:rsidR="0087065F" w:rsidRPr="0080079C" w:rsidRDefault="0087065F" w:rsidP="00383585">
      <w:pPr>
        <w:rPr>
          <w:rFonts w:asciiTheme="minorHAnsi" w:hAnsiTheme="minorHAnsi"/>
          <w:color w:val="000000" w:themeColor="text1"/>
        </w:rPr>
      </w:pPr>
    </w:p>
    <w:p w:rsidR="00383585" w:rsidRPr="0080079C" w:rsidRDefault="00383585" w:rsidP="00383585">
      <w:pPr>
        <w:rPr>
          <w:rFonts w:asciiTheme="minorHAnsi" w:hAnsiTheme="minorHAnsi"/>
          <w:color w:val="000000" w:themeColor="text1"/>
        </w:rPr>
      </w:pPr>
      <w:r w:rsidRPr="0080079C">
        <w:rPr>
          <w:rFonts w:asciiTheme="minorHAnsi" w:hAnsiTheme="minorHAnsi"/>
          <w:color w:val="000000" w:themeColor="text1"/>
        </w:rPr>
        <w:t>Below you will find information that covers a number of marketing outreach channels including:</w:t>
      </w:r>
    </w:p>
    <w:p w:rsidR="009276A0" w:rsidRPr="0080079C" w:rsidRDefault="009276A0" w:rsidP="00383585">
      <w:pPr>
        <w:rPr>
          <w:rFonts w:asciiTheme="minorHAnsi" w:hAnsiTheme="minorHAnsi"/>
          <w:color w:val="000000" w:themeColor="text1"/>
        </w:rPr>
      </w:pPr>
    </w:p>
    <w:p w:rsidR="00383585" w:rsidRPr="0080079C" w:rsidRDefault="00383585" w:rsidP="00383585">
      <w:pPr>
        <w:pStyle w:val="ListParagraph"/>
        <w:numPr>
          <w:ilvl w:val="0"/>
          <w:numId w:val="4"/>
        </w:numPr>
        <w:rPr>
          <w:rFonts w:asciiTheme="minorHAnsi" w:hAnsiTheme="minorHAnsi"/>
          <w:color w:val="000000" w:themeColor="text1"/>
        </w:rPr>
      </w:pPr>
      <w:r w:rsidRPr="0080079C">
        <w:rPr>
          <w:rFonts w:asciiTheme="minorHAnsi" w:hAnsiTheme="minorHAnsi"/>
          <w:color w:val="000000" w:themeColor="text1"/>
        </w:rPr>
        <w:t>Online web exposure</w:t>
      </w:r>
    </w:p>
    <w:p w:rsidR="00383585" w:rsidRPr="0080079C" w:rsidRDefault="00383585" w:rsidP="00383585">
      <w:pPr>
        <w:pStyle w:val="ListParagraph"/>
        <w:numPr>
          <w:ilvl w:val="0"/>
          <w:numId w:val="4"/>
        </w:numPr>
        <w:rPr>
          <w:rFonts w:asciiTheme="minorHAnsi" w:hAnsiTheme="minorHAnsi"/>
          <w:color w:val="000000" w:themeColor="text1"/>
        </w:rPr>
      </w:pPr>
      <w:r w:rsidRPr="0080079C">
        <w:rPr>
          <w:rFonts w:asciiTheme="minorHAnsi" w:hAnsiTheme="minorHAnsi"/>
          <w:color w:val="000000" w:themeColor="text1"/>
        </w:rPr>
        <w:t>Email</w:t>
      </w:r>
    </w:p>
    <w:p w:rsidR="00383585" w:rsidRPr="0080079C" w:rsidRDefault="00383585" w:rsidP="00383585">
      <w:pPr>
        <w:pStyle w:val="ListParagraph"/>
        <w:numPr>
          <w:ilvl w:val="0"/>
          <w:numId w:val="4"/>
        </w:numPr>
        <w:rPr>
          <w:rFonts w:asciiTheme="minorHAnsi" w:hAnsiTheme="minorHAnsi"/>
          <w:color w:val="000000" w:themeColor="text1"/>
        </w:rPr>
      </w:pPr>
      <w:r w:rsidRPr="0080079C">
        <w:rPr>
          <w:rFonts w:asciiTheme="minorHAnsi" w:hAnsiTheme="minorHAnsi"/>
          <w:color w:val="000000" w:themeColor="text1"/>
        </w:rPr>
        <w:t>Social media</w:t>
      </w:r>
    </w:p>
    <w:p w:rsidR="00383585" w:rsidRPr="0080079C" w:rsidRDefault="00383585" w:rsidP="00383585">
      <w:pPr>
        <w:pStyle w:val="ListParagraph"/>
        <w:numPr>
          <w:ilvl w:val="0"/>
          <w:numId w:val="4"/>
        </w:numPr>
        <w:rPr>
          <w:rFonts w:asciiTheme="minorHAnsi" w:hAnsiTheme="minorHAnsi"/>
          <w:color w:val="000000" w:themeColor="text1"/>
        </w:rPr>
      </w:pPr>
      <w:r w:rsidRPr="0080079C">
        <w:rPr>
          <w:rFonts w:asciiTheme="minorHAnsi" w:hAnsiTheme="minorHAnsi"/>
          <w:color w:val="000000" w:themeColor="text1"/>
        </w:rPr>
        <w:t>Sales follow-up.</w:t>
      </w:r>
    </w:p>
    <w:p w:rsidR="009276A0" w:rsidRPr="0080079C" w:rsidRDefault="00383585" w:rsidP="00383585">
      <w:pPr>
        <w:rPr>
          <w:rFonts w:asciiTheme="minorHAnsi" w:hAnsiTheme="minorHAnsi"/>
          <w:color w:val="000000" w:themeColor="text1"/>
        </w:rPr>
      </w:pPr>
      <w:r w:rsidRPr="0080079C">
        <w:rPr>
          <w:rFonts w:asciiTheme="minorHAnsi" w:hAnsiTheme="minorHAnsi"/>
          <w:color w:val="000000" w:themeColor="text1"/>
        </w:rPr>
        <w:t>Please feel free to modify this within reason to suite your particular audience and needs</w:t>
      </w:r>
      <w:r w:rsidR="00D85D9B">
        <w:rPr>
          <w:rFonts w:asciiTheme="minorHAnsi" w:hAnsiTheme="minorHAnsi"/>
          <w:color w:val="000000" w:themeColor="text1"/>
        </w:rPr>
        <w:t xml:space="preserve"> as long as primary imagery and RLE trademarked materials are not modified. </w:t>
      </w:r>
      <w:r w:rsidRPr="0080079C">
        <w:rPr>
          <w:rFonts w:asciiTheme="minorHAnsi" w:hAnsiTheme="minorHAnsi"/>
          <w:color w:val="000000" w:themeColor="text1"/>
        </w:rPr>
        <w:t xml:space="preserve"> </w:t>
      </w:r>
    </w:p>
    <w:p w:rsidR="009276A0" w:rsidRPr="0080079C" w:rsidRDefault="009276A0" w:rsidP="00383585">
      <w:pPr>
        <w:rPr>
          <w:rFonts w:asciiTheme="minorHAnsi" w:hAnsiTheme="minorHAnsi"/>
          <w:color w:val="000000" w:themeColor="text1"/>
        </w:rPr>
      </w:pPr>
    </w:p>
    <w:p w:rsidR="00383585" w:rsidRPr="0080079C" w:rsidRDefault="00383585" w:rsidP="00383585">
      <w:pPr>
        <w:rPr>
          <w:rFonts w:asciiTheme="minorHAnsi" w:hAnsiTheme="minorHAnsi"/>
          <w:b/>
          <w:color w:val="000000" w:themeColor="text1"/>
          <w:sz w:val="32"/>
        </w:rPr>
      </w:pPr>
      <w:r w:rsidRPr="0080079C">
        <w:rPr>
          <w:rFonts w:asciiTheme="minorHAnsi" w:hAnsiTheme="minorHAnsi"/>
          <w:b/>
          <w:color w:val="000000" w:themeColor="text1"/>
          <w:sz w:val="32"/>
        </w:rPr>
        <w:t>Online Web Exposure</w:t>
      </w:r>
    </w:p>
    <w:p w:rsidR="00383585" w:rsidRPr="0080079C" w:rsidRDefault="00D846CE" w:rsidP="00383585">
      <w:pPr>
        <w:rPr>
          <w:rFonts w:asciiTheme="minorHAnsi" w:hAnsiTheme="minorHAnsi"/>
          <w:color w:val="000000" w:themeColor="text1"/>
        </w:rPr>
      </w:pPr>
      <w:r>
        <w:rPr>
          <w:rFonts w:asciiTheme="minorHAnsi" w:hAnsiTheme="minorHAnsi"/>
          <w:color w:val="000000" w:themeColor="text1"/>
        </w:rPr>
        <w:t>Linked below</w:t>
      </w:r>
      <w:r w:rsidR="00383585" w:rsidRPr="0080079C">
        <w:rPr>
          <w:rFonts w:asciiTheme="minorHAnsi" w:hAnsiTheme="minorHAnsi"/>
          <w:color w:val="000000" w:themeColor="text1"/>
        </w:rPr>
        <w:t xml:space="preserve"> you will find a </w:t>
      </w:r>
      <w:r w:rsidR="003E2803" w:rsidRPr="0080079C">
        <w:rPr>
          <w:rFonts w:asciiTheme="minorHAnsi" w:hAnsiTheme="minorHAnsi"/>
          <w:color w:val="000000" w:themeColor="text1"/>
        </w:rPr>
        <w:t xml:space="preserve">graphics file that </w:t>
      </w:r>
      <w:r w:rsidR="00383585" w:rsidRPr="0080079C">
        <w:rPr>
          <w:rFonts w:asciiTheme="minorHAnsi" w:hAnsiTheme="minorHAnsi"/>
          <w:color w:val="000000" w:themeColor="text1"/>
        </w:rPr>
        <w:t>you can use on your home page. If you have a rotating image this would be a great place to showcase it</w:t>
      </w:r>
      <w:r w:rsidR="003E2803" w:rsidRPr="0080079C">
        <w:rPr>
          <w:rFonts w:asciiTheme="minorHAnsi" w:hAnsiTheme="minorHAnsi"/>
          <w:color w:val="000000" w:themeColor="text1"/>
        </w:rPr>
        <w:t xml:space="preserve"> along with a message and link to the video</w:t>
      </w:r>
      <w:r w:rsidR="00383585" w:rsidRPr="0080079C">
        <w:rPr>
          <w:rFonts w:asciiTheme="minorHAnsi" w:hAnsiTheme="minorHAnsi"/>
          <w:color w:val="000000" w:themeColor="text1"/>
        </w:rPr>
        <w:t>. It also works w</w:t>
      </w:r>
      <w:r w:rsidR="00111EAA">
        <w:rPr>
          <w:rFonts w:asciiTheme="minorHAnsi" w:hAnsiTheme="minorHAnsi"/>
          <w:color w:val="000000" w:themeColor="text1"/>
        </w:rPr>
        <w:t>e</w:t>
      </w:r>
      <w:r w:rsidR="00383585" w:rsidRPr="0080079C">
        <w:rPr>
          <w:rFonts w:asciiTheme="minorHAnsi" w:hAnsiTheme="minorHAnsi"/>
          <w:color w:val="000000" w:themeColor="text1"/>
        </w:rPr>
        <w:t xml:space="preserve">ll as a header on your leak detection page. </w:t>
      </w:r>
    </w:p>
    <w:p w:rsidR="00D54C13" w:rsidRDefault="00D54C13" w:rsidP="00383585">
      <w:pPr>
        <w:rPr>
          <w:rFonts w:asciiTheme="minorHAnsi" w:hAnsiTheme="minorHAnsi"/>
        </w:rPr>
      </w:pPr>
    </w:p>
    <w:p w:rsidR="00D54C13" w:rsidRDefault="005958AA" w:rsidP="005958AA">
      <w:pPr>
        <w:jc w:val="center"/>
        <w:rPr>
          <w:rFonts w:asciiTheme="minorHAnsi" w:hAnsiTheme="minorHAnsi"/>
        </w:rPr>
      </w:pPr>
      <w:r>
        <w:rPr>
          <w:rFonts w:asciiTheme="minorHAnsi" w:hAnsiTheme="minorHAnsi"/>
          <w:noProof/>
        </w:rPr>
        <w:drawing>
          <wp:inline distT="0" distB="0" distL="0" distR="0">
            <wp:extent cx="5149901" cy="1430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slider.jpg"/>
                    <pic:cNvPicPr/>
                  </pic:nvPicPr>
                  <pic:blipFill>
                    <a:blip r:embed="rId9">
                      <a:extLst>
                        <a:ext uri="{28A0092B-C50C-407E-A947-70E740481C1C}">
                          <a14:useLocalDpi xmlns:a14="http://schemas.microsoft.com/office/drawing/2010/main" val="0"/>
                        </a:ext>
                      </a:extLst>
                    </a:blip>
                    <a:stretch>
                      <a:fillRect/>
                    </a:stretch>
                  </pic:blipFill>
                  <pic:spPr>
                    <a:xfrm>
                      <a:off x="0" y="0"/>
                      <a:ext cx="5160391" cy="1433443"/>
                    </a:xfrm>
                    <a:prstGeom prst="rect">
                      <a:avLst/>
                    </a:prstGeom>
                  </pic:spPr>
                </pic:pic>
              </a:graphicData>
            </a:graphic>
          </wp:inline>
        </w:drawing>
      </w:r>
    </w:p>
    <w:p w:rsidR="00383585" w:rsidRPr="0080079C" w:rsidRDefault="00383585" w:rsidP="00383585">
      <w:pPr>
        <w:rPr>
          <w:rFonts w:asciiTheme="minorHAnsi" w:hAnsiTheme="minorHAnsi"/>
          <w:b/>
          <w:color w:val="000000" w:themeColor="text1"/>
          <w:sz w:val="32"/>
        </w:rPr>
      </w:pPr>
      <w:r w:rsidRPr="0080079C">
        <w:rPr>
          <w:rFonts w:asciiTheme="minorHAnsi" w:hAnsiTheme="minorHAnsi"/>
          <w:b/>
          <w:color w:val="000000" w:themeColor="text1"/>
          <w:sz w:val="32"/>
        </w:rPr>
        <w:lastRenderedPageBreak/>
        <w:t>Email Copy</w:t>
      </w:r>
      <w:bookmarkStart w:id="0" w:name="_GoBack"/>
      <w:bookmarkEnd w:id="0"/>
    </w:p>
    <w:p w:rsidR="004D364F" w:rsidRDefault="004D364F" w:rsidP="00383585">
      <w:pPr>
        <w:spacing w:line="338" w:lineRule="atLeast"/>
        <w:rPr>
          <w:rFonts w:asciiTheme="minorHAnsi" w:hAnsiTheme="minorHAnsi" w:cs="Helvetica"/>
          <w:b/>
          <w:color w:val="000000" w:themeColor="text1"/>
          <w:sz w:val="23"/>
          <w:szCs w:val="23"/>
        </w:rPr>
      </w:pPr>
      <w:r w:rsidRPr="005148AA">
        <w:rPr>
          <w:rFonts w:asciiTheme="minorHAnsi" w:hAnsiTheme="minorHAnsi" w:cs="Helvetica"/>
          <w:b/>
          <w:color w:val="000000" w:themeColor="text1"/>
          <w:sz w:val="23"/>
          <w:szCs w:val="23"/>
        </w:rPr>
        <w:t xml:space="preserve">Subject Line: </w:t>
      </w:r>
      <w:r w:rsidR="00D85D9B">
        <w:rPr>
          <w:rFonts w:asciiTheme="minorHAnsi" w:hAnsiTheme="minorHAnsi" w:cs="Helvetica"/>
          <w:b/>
          <w:color w:val="000000" w:themeColor="text1"/>
          <w:sz w:val="23"/>
          <w:szCs w:val="23"/>
        </w:rPr>
        <w:t>X Marks the Spot</w:t>
      </w:r>
      <w:r w:rsidR="00E7045D">
        <w:rPr>
          <w:rFonts w:asciiTheme="minorHAnsi" w:hAnsiTheme="minorHAnsi" w:cs="Helvetica"/>
          <w:b/>
          <w:color w:val="000000" w:themeColor="text1"/>
          <w:sz w:val="23"/>
          <w:szCs w:val="23"/>
        </w:rPr>
        <w:t xml:space="preserve"> Where Your IT Equipment </w:t>
      </w:r>
      <w:r w:rsidR="002312CD">
        <w:rPr>
          <w:rFonts w:asciiTheme="minorHAnsi" w:hAnsiTheme="minorHAnsi" w:cs="Helvetica"/>
          <w:b/>
          <w:color w:val="000000" w:themeColor="text1"/>
          <w:sz w:val="23"/>
          <w:szCs w:val="23"/>
        </w:rPr>
        <w:t>Gets</w:t>
      </w:r>
      <w:r w:rsidR="00E7045D">
        <w:rPr>
          <w:rFonts w:asciiTheme="minorHAnsi" w:hAnsiTheme="minorHAnsi" w:cs="Helvetica"/>
          <w:b/>
          <w:color w:val="000000" w:themeColor="text1"/>
          <w:sz w:val="23"/>
          <w:szCs w:val="23"/>
        </w:rPr>
        <w:t xml:space="preserve"> Soaked</w:t>
      </w:r>
    </w:p>
    <w:p w:rsidR="002312CD" w:rsidRPr="002312CD" w:rsidRDefault="002312CD" w:rsidP="00383585">
      <w:pPr>
        <w:spacing w:line="338" w:lineRule="atLeast"/>
        <w:rPr>
          <w:rFonts w:asciiTheme="minorHAnsi" w:hAnsiTheme="minorHAnsi" w:cs="Helvetica"/>
          <w:b/>
          <w:color w:val="000000" w:themeColor="text1"/>
          <w:sz w:val="23"/>
          <w:szCs w:val="23"/>
        </w:rPr>
      </w:pPr>
    </w:p>
    <w:p w:rsidR="004D364F" w:rsidRPr="0080079C" w:rsidRDefault="00E7045D" w:rsidP="00383585">
      <w:pPr>
        <w:spacing w:line="338" w:lineRule="atLeast"/>
        <w:rPr>
          <w:rFonts w:asciiTheme="minorHAnsi" w:hAnsiTheme="minorHAnsi" w:cs="Helvetica"/>
          <w:color w:val="000000" w:themeColor="text1"/>
          <w:sz w:val="32"/>
          <w:szCs w:val="23"/>
        </w:rPr>
      </w:pPr>
      <w:r>
        <w:rPr>
          <w:rFonts w:asciiTheme="minorHAnsi" w:hAnsiTheme="minorHAnsi" w:cs="Helvetica"/>
          <w:color w:val="000000" w:themeColor="text1"/>
          <w:sz w:val="32"/>
          <w:szCs w:val="23"/>
        </w:rPr>
        <w:t xml:space="preserve">When you know where intrusive water will go, an inexpensive spot detector can save your </w:t>
      </w:r>
      <w:r w:rsidR="00A2404B">
        <w:rPr>
          <w:rFonts w:asciiTheme="minorHAnsi" w:hAnsiTheme="minorHAnsi" w:cs="Helvetica"/>
          <w:color w:val="000000" w:themeColor="text1"/>
          <w:sz w:val="32"/>
          <w:szCs w:val="23"/>
        </w:rPr>
        <w:t>assets</w:t>
      </w:r>
    </w:p>
    <w:p w:rsidR="00EC09E1" w:rsidRDefault="00EC09E1" w:rsidP="00FD0524">
      <w:pPr>
        <w:spacing w:line="338" w:lineRule="atLeast"/>
        <w:rPr>
          <w:rFonts w:asciiTheme="minorHAnsi" w:hAnsiTheme="minorHAnsi" w:cs="Helvetica"/>
          <w:color w:val="000000" w:themeColor="text1"/>
          <w:sz w:val="23"/>
          <w:szCs w:val="23"/>
        </w:rPr>
      </w:pPr>
    </w:p>
    <w:p w:rsidR="00EC09E1" w:rsidRDefault="00EC09E1" w:rsidP="00FD0524">
      <w:pPr>
        <w:spacing w:line="338" w:lineRule="atLeast"/>
        <w:rPr>
          <w:rFonts w:asciiTheme="minorHAnsi" w:hAnsiTheme="minorHAnsi" w:cs="Helvetica"/>
          <w:color w:val="000000" w:themeColor="text1"/>
          <w:sz w:val="23"/>
          <w:szCs w:val="23"/>
        </w:rPr>
      </w:pPr>
      <w:r>
        <w:rPr>
          <w:rFonts w:asciiTheme="minorHAnsi" w:hAnsiTheme="minorHAnsi" w:cs="Helvetica"/>
          <w:color w:val="000000" w:themeColor="text1"/>
          <w:sz w:val="23"/>
          <w:szCs w:val="23"/>
        </w:rPr>
        <w:t xml:space="preserve">Fluids and your </w:t>
      </w:r>
      <w:r w:rsidR="00DD0B62">
        <w:rPr>
          <w:rFonts w:asciiTheme="minorHAnsi" w:hAnsiTheme="minorHAnsi" w:cs="Helvetica"/>
          <w:color w:val="000000" w:themeColor="text1"/>
          <w:sz w:val="23"/>
          <w:szCs w:val="23"/>
        </w:rPr>
        <w:t xml:space="preserve">facilities’ </w:t>
      </w:r>
      <w:r>
        <w:rPr>
          <w:rFonts w:asciiTheme="minorHAnsi" w:hAnsiTheme="minorHAnsi" w:cs="Helvetica"/>
          <w:color w:val="000000" w:themeColor="text1"/>
          <w:sz w:val="23"/>
          <w:szCs w:val="23"/>
        </w:rPr>
        <w:t>assets simply do</w:t>
      </w:r>
      <w:r w:rsidR="00DD0B62">
        <w:rPr>
          <w:rFonts w:asciiTheme="minorHAnsi" w:hAnsiTheme="minorHAnsi" w:cs="Helvetica"/>
          <w:color w:val="000000" w:themeColor="text1"/>
          <w:sz w:val="23"/>
          <w:szCs w:val="23"/>
        </w:rPr>
        <w:t>n’t</w:t>
      </w:r>
      <w:r>
        <w:rPr>
          <w:rFonts w:asciiTheme="minorHAnsi" w:hAnsiTheme="minorHAnsi" w:cs="Helvetica"/>
          <w:color w:val="000000" w:themeColor="text1"/>
          <w:sz w:val="23"/>
          <w:szCs w:val="23"/>
        </w:rPr>
        <w:t xml:space="preserve"> mix. </w:t>
      </w:r>
      <w:r w:rsidRPr="0080079C">
        <w:rPr>
          <w:rFonts w:asciiTheme="minorHAnsi" w:hAnsiTheme="minorHAnsi" w:cs="Helvetica"/>
          <w:color w:val="000000" w:themeColor="text1"/>
          <w:sz w:val="23"/>
          <w:szCs w:val="23"/>
        </w:rPr>
        <w:t xml:space="preserve">The problem </w:t>
      </w:r>
      <w:r>
        <w:rPr>
          <w:rFonts w:asciiTheme="minorHAnsi" w:hAnsiTheme="minorHAnsi" w:cs="Helvetica"/>
          <w:color w:val="000000" w:themeColor="text1"/>
          <w:sz w:val="23"/>
          <w:szCs w:val="23"/>
        </w:rPr>
        <w:t xml:space="preserve">is that there are likely fluids running throughout your facility through fire suppression lines, plumbing lines, coolant lines and much more. And while you may never know where or when a pipe or tank is going to fail (and they do fail all the time), there are certain places where leaking fluid is likely to collect and offer you an opportunity to act BEFORE serious damage occurs. </w:t>
      </w:r>
    </w:p>
    <w:p w:rsidR="00EC09E1" w:rsidRDefault="00EC09E1" w:rsidP="00FD0524">
      <w:pPr>
        <w:spacing w:line="338" w:lineRule="atLeast"/>
        <w:rPr>
          <w:rFonts w:asciiTheme="minorHAnsi" w:hAnsiTheme="minorHAnsi" w:cs="Helvetica"/>
          <w:color w:val="000000" w:themeColor="text1"/>
          <w:sz w:val="23"/>
          <w:szCs w:val="23"/>
        </w:rPr>
      </w:pPr>
    </w:p>
    <w:p w:rsidR="00EC09E1" w:rsidRDefault="00EC09E1" w:rsidP="00FD0524">
      <w:pPr>
        <w:spacing w:line="338" w:lineRule="atLeast"/>
        <w:rPr>
          <w:rFonts w:asciiTheme="minorHAnsi" w:hAnsiTheme="minorHAnsi" w:cs="Helvetica"/>
          <w:color w:val="000000" w:themeColor="text1"/>
          <w:sz w:val="23"/>
          <w:szCs w:val="23"/>
        </w:rPr>
      </w:pPr>
      <w:r>
        <w:rPr>
          <w:rFonts w:asciiTheme="minorHAnsi" w:hAnsiTheme="minorHAnsi" w:cs="Helvetica"/>
          <w:color w:val="000000" w:themeColor="text1"/>
          <w:sz w:val="23"/>
          <w:szCs w:val="23"/>
        </w:rPr>
        <w:t>Conductive fluid spot detectors are the perfect answer to this threat. Inexpensive and fast acting, a spot detector can be placed in a dr</w:t>
      </w:r>
      <w:r w:rsidR="00DD0B62">
        <w:rPr>
          <w:rFonts w:asciiTheme="minorHAnsi" w:hAnsiTheme="minorHAnsi" w:cs="Helvetica"/>
          <w:color w:val="000000" w:themeColor="text1"/>
          <w:sz w:val="23"/>
          <w:szCs w:val="23"/>
        </w:rPr>
        <w:t xml:space="preserve">ip pan, in a floor drain, under sinks and similar places </w:t>
      </w:r>
      <w:r w:rsidR="00111EAA">
        <w:rPr>
          <w:rFonts w:asciiTheme="minorHAnsi" w:hAnsiTheme="minorHAnsi" w:cs="Helvetica"/>
          <w:color w:val="000000" w:themeColor="text1"/>
          <w:sz w:val="23"/>
          <w:szCs w:val="23"/>
        </w:rPr>
        <w:t xml:space="preserve">and </w:t>
      </w:r>
      <w:r w:rsidR="00DD0B62">
        <w:rPr>
          <w:rFonts w:asciiTheme="minorHAnsi" w:hAnsiTheme="minorHAnsi" w:cs="Helvetica"/>
          <w:color w:val="000000" w:themeColor="text1"/>
          <w:sz w:val="23"/>
          <w:szCs w:val="23"/>
        </w:rPr>
        <w:t xml:space="preserve">can notify you almost instantly that there is a problem and enable you to act quickly to mitigate damage. </w:t>
      </w:r>
    </w:p>
    <w:p w:rsidR="00DD0B62" w:rsidRDefault="00DD0B62" w:rsidP="00FD0524">
      <w:pPr>
        <w:spacing w:line="338" w:lineRule="atLeast"/>
        <w:rPr>
          <w:rFonts w:asciiTheme="minorHAnsi" w:hAnsiTheme="minorHAnsi" w:cs="Helvetica"/>
          <w:color w:val="000000" w:themeColor="text1"/>
          <w:sz w:val="23"/>
          <w:szCs w:val="23"/>
        </w:rPr>
      </w:pPr>
    </w:p>
    <w:p w:rsidR="00DD0B62" w:rsidRPr="00DD0B62" w:rsidRDefault="00DD0B62" w:rsidP="00DD0B62">
      <w:pPr>
        <w:spacing w:line="338" w:lineRule="atLeast"/>
        <w:jc w:val="center"/>
        <w:rPr>
          <w:rFonts w:asciiTheme="minorHAnsi" w:hAnsiTheme="minorHAnsi" w:cs="Helvetica"/>
          <w:b/>
          <w:color w:val="000000" w:themeColor="text1"/>
          <w:sz w:val="23"/>
          <w:szCs w:val="23"/>
        </w:rPr>
      </w:pPr>
      <w:r w:rsidRPr="00DD0B62">
        <w:rPr>
          <w:rFonts w:asciiTheme="minorHAnsi" w:hAnsiTheme="minorHAnsi" w:cs="Helvetica"/>
          <w:b/>
          <w:color w:val="000000" w:themeColor="text1"/>
          <w:sz w:val="23"/>
          <w:szCs w:val="23"/>
        </w:rPr>
        <w:t xml:space="preserve">Special offer! 5% discount on all Spot Detector purchases placed </w:t>
      </w:r>
      <w:r>
        <w:rPr>
          <w:rFonts w:asciiTheme="minorHAnsi" w:hAnsiTheme="minorHAnsi" w:cs="Helvetica"/>
          <w:b/>
          <w:color w:val="000000" w:themeColor="text1"/>
          <w:sz w:val="23"/>
          <w:szCs w:val="23"/>
        </w:rPr>
        <w:br/>
      </w:r>
      <w:r w:rsidRPr="00DD0B62">
        <w:rPr>
          <w:rFonts w:asciiTheme="minorHAnsi" w:hAnsiTheme="minorHAnsi" w:cs="Helvetica"/>
          <w:b/>
          <w:color w:val="000000" w:themeColor="text1"/>
          <w:sz w:val="23"/>
          <w:szCs w:val="23"/>
        </w:rPr>
        <w:t>and filled before September 30.</w:t>
      </w:r>
    </w:p>
    <w:p w:rsidR="00DD0B62" w:rsidRDefault="00DD0B62" w:rsidP="00FD0524">
      <w:pPr>
        <w:spacing w:line="338" w:lineRule="atLeast"/>
        <w:rPr>
          <w:rFonts w:asciiTheme="minorHAnsi" w:hAnsiTheme="minorHAnsi" w:cs="Helvetica"/>
          <w:color w:val="000000" w:themeColor="text1"/>
          <w:sz w:val="23"/>
          <w:szCs w:val="23"/>
        </w:rPr>
      </w:pPr>
    </w:p>
    <w:p w:rsidR="00DD0B62" w:rsidRDefault="00DD0B62" w:rsidP="00FD0524">
      <w:pPr>
        <w:spacing w:line="338" w:lineRule="atLeast"/>
        <w:rPr>
          <w:rFonts w:asciiTheme="minorHAnsi" w:hAnsiTheme="minorHAnsi" w:cs="Helvetica"/>
          <w:color w:val="000000" w:themeColor="text1"/>
          <w:sz w:val="23"/>
          <w:szCs w:val="23"/>
        </w:rPr>
      </w:pPr>
      <w:r>
        <w:rPr>
          <w:rFonts w:asciiTheme="minorHAnsi" w:hAnsiTheme="minorHAnsi" w:cs="Helvetica"/>
          <w:color w:val="000000" w:themeColor="text1"/>
          <w:sz w:val="23"/>
          <w:szCs w:val="23"/>
        </w:rPr>
        <w:t xml:space="preserve">Don’t let a tiny, nearly undetectable flaw in a water pipe bring your company to its knees. </w:t>
      </w:r>
      <w:r w:rsidR="008B78C7">
        <w:rPr>
          <w:rFonts w:asciiTheme="minorHAnsi" w:hAnsiTheme="minorHAnsi" w:cs="Helvetica"/>
          <w:color w:val="000000" w:themeColor="text1"/>
          <w:sz w:val="23"/>
          <w:szCs w:val="23"/>
        </w:rPr>
        <w:t xml:space="preserve">The risk mitigation and peace of mind alone are </w:t>
      </w:r>
      <w:r w:rsidR="00111EAA">
        <w:rPr>
          <w:rFonts w:asciiTheme="minorHAnsi" w:hAnsiTheme="minorHAnsi" w:cs="Helvetica"/>
          <w:color w:val="000000" w:themeColor="text1"/>
          <w:sz w:val="23"/>
          <w:szCs w:val="23"/>
        </w:rPr>
        <w:t>worth</w:t>
      </w:r>
      <w:r w:rsidR="008B78C7">
        <w:rPr>
          <w:rFonts w:asciiTheme="minorHAnsi" w:hAnsiTheme="minorHAnsi" w:cs="Helvetica"/>
          <w:color w:val="000000" w:themeColor="text1"/>
          <w:sz w:val="23"/>
          <w:szCs w:val="23"/>
        </w:rPr>
        <w:t xml:space="preserve"> the now discounted investment. And if/when there is a leak, the ROI will simply skyrocket. Visit </w:t>
      </w:r>
      <w:hyperlink r:id="rId10" w:history="1">
        <w:r w:rsidR="008B78C7" w:rsidRPr="00C677E7">
          <w:rPr>
            <w:rStyle w:val="Hyperlink"/>
            <w:rFonts w:asciiTheme="minorHAnsi" w:hAnsiTheme="minorHAnsi" w:cs="Helvetica"/>
            <w:sz w:val="23"/>
            <w:szCs w:val="23"/>
          </w:rPr>
          <w:t>www.xxxxxxxxxx.com</w:t>
        </w:r>
      </w:hyperlink>
      <w:r w:rsidR="008B78C7">
        <w:rPr>
          <w:rFonts w:asciiTheme="minorHAnsi" w:hAnsiTheme="minorHAnsi" w:cs="Helvetica"/>
          <w:color w:val="000000" w:themeColor="text1"/>
          <w:sz w:val="23"/>
          <w:szCs w:val="23"/>
        </w:rPr>
        <w:t xml:space="preserve"> or call us at xxx-xxx-</w:t>
      </w:r>
      <w:proofErr w:type="spellStart"/>
      <w:r w:rsidR="008B78C7">
        <w:rPr>
          <w:rFonts w:asciiTheme="minorHAnsi" w:hAnsiTheme="minorHAnsi" w:cs="Helvetica"/>
          <w:color w:val="000000" w:themeColor="text1"/>
          <w:sz w:val="23"/>
          <w:szCs w:val="23"/>
        </w:rPr>
        <w:t>xxxx</w:t>
      </w:r>
      <w:proofErr w:type="spellEnd"/>
      <w:r w:rsidR="008B78C7">
        <w:rPr>
          <w:rFonts w:asciiTheme="minorHAnsi" w:hAnsiTheme="minorHAnsi" w:cs="Helvetica"/>
          <w:color w:val="000000" w:themeColor="text1"/>
          <w:sz w:val="23"/>
          <w:szCs w:val="23"/>
        </w:rPr>
        <w:t xml:space="preserve"> to learn more and </w:t>
      </w:r>
      <w:r w:rsidR="00111EAA">
        <w:rPr>
          <w:rFonts w:asciiTheme="minorHAnsi" w:hAnsiTheme="minorHAnsi" w:cs="Helvetica"/>
          <w:color w:val="000000" w:themeColor="text1"/>
          <w:sz w:val="23"/>
          <w:szCs w:val="23"/>
        </w:rPr>
        <w:t xml:space="preserve">place your </w:t>
      </w:r>
      <w:r w:rsidR="008B78C7">
        <w:rPr>
          <w:rFonts w:asciiTheme="minorHAnsi" w:hAnsiTheme="minorHAnsi" w:cs="Helvetica"/>
          <w:color w:val="000000" w:themeColor="text1"/>
          <w:sz w:val="23"/>
          <w:szCs w:val="23"/>
        </w:rPr>
        <w:t xml:space="preserve">order. </w:t>
      </w:r>
    </w:p>
    <w:p w:rsidR="00383585" w:rsidRPr="00383585" w:rsidRDefault="00383585" w:rsidP="00383585">
      <w:pPr>
        <w:rPr>
          <w:rFonts w:asciiTheme="minorHAnsi" w:hAnsiTheme="minorHAnsi"/>
        </w:rPr>
      </w:pPr>
    </w:p>
    <w:p w:rsidR="00383585" w:rsidRPr="0080079C" w:rsidRDefault="00383585" w:rsidP="00383585">
      <w:pPr>
        <w:tabs>
          <w:tab w:val="left" w:pos="3450"/>
        </w:tabs>
        <w:rPr>
          <w:rFonts w:asciiTheme="minorHAnsi" w:hAnsiTheme="minorHAnsi"/>
          <w:i/>
          <w:color w:val="000000" w:themeColor="text1"/>
        </w:rPr>
      </w:pPr>
      <w:r w:rsidRPr="0080079C">
        <w:rPr>
          <w:rFonts w:asciiTheme="minorHAnsi" w:hAnsiTheme="minorHAnsi"/>
          <w:i/>
          <w:color w:val="000000" w:themeColor="text1"/>
        </w:rPr>
        <w:t xml:space="preserve">P.S. </w:t>
      </w:r>
      <w:r w:rsidR="008B78C7">
        <w:rPr>
          <w:rFonts w:asciiTheme="minorHAnsi" w:hAnsiTheme="minorHAnsi"/>
          <w:i/>
          <w:color w:val="000000" w:themeColor="text1"/>
        </w:rPr>
        <w:t xml:space="preserve">This is a limited time discount and despite the low price point you may need approvals. </w:t>
      </w:r>
      <w:proofErr w:type="gramStart"/>
      <w:r w:rsidR="008B78C7">
        <w:rPr>
          <w:rFonts w:asciiTheme="minorHAnsi" w:hAnsiTheme="minorHAnsi"/>
          <w:i/>
          <w:color w:val="000000" w:themeColor="text1"/>
        </w:rPr>
        <w:t>Get the process</w:t>
      </w:r>
      <w:proofErr w:type="gramEnd"/>
      <w:r w:rsidR="008B78C7">
        <w:rPr>
          <w:rFonts w:asciiTheme="minorHAnsi" w:hAnsiTheme="minorHAnsi"/>
          <w:i/>
          <w:color w:val="000000" w:themeColor="text1"/>
        </w:rPr>
        <w:t xml:space="preserve"> moving today!</w:t>
      </w:r>
    </w:p>
    <w:p w:rsidR="00A54B05" w:rsidRDefault="00A54B05" w:rsidP="00383585">
      <w:pPr>
        <w:rPr>
          <w:rFonts w:asciiTheme="minorHAnsi" w:hAnsiTheme="minorHAnsi"/>
          <w:b/>
          <w:sz w:val="32"/>
        </w:rPr>
      </w:pPr>
    </w:p>
    <w:p w:rsidR="00E44A63" w:rsidRDefault="00E44A63" w:rsidP="00383585">
      <w:pPr>
        <w:rPr>
          <w:rFonts w:asciiTheme="minorHAnsi" w:hAnsiTheme="minorHAnsi"/>
          <w:b/>
          <w:sz w:val="32"/>
        </w:rPr>
      </w:pPr>
      <w:r>
        <w:rPr>
          <w:rFonts w:asciiTheme="minorHAnsi" w:hAnsiTheme="minorHAnsi"/>
          <w:b/>
          <w:sz w:val="32"/>
        </w:rPr>
        <w:t>Landing Page Copy:</w:t>
      </w:r>
    </w:p>
    <w:p w:rsidR="00E44A63" w:rsidRPr="0080079C" w:rsidRDefault="00E44A63" w:rsidP="00E44A63">
      <w:pPr>
        <w:rPr>
          <w:rFonts w:asciiTheme="minorHAnsi" w:hAnsiTheme="minorHAnsi"/>
          <w:color w:val="000000" w:themeColor="text1"/>
        </w:rPr>
      </w:pPr>
    </w:p>
    <w:p w:rsidR="00D714C2" w:rsidRPr="0024383C" w:rsidRDefault="000F6C22" w:rsidP="00E44A63">
      <w:pPr>
        <w:rPr>
          <w:rFonts w:asciiTheme="minorHAnsi" w:hAnsiTheme="minorHAnsi"/>
        </w:rPr>
      </w:pPr>
      <w:r w:rsidRPr="0024383C">
        <w:rPr>
          <w:rFonts w:asciiTheme="minorHAnsi" w:hAnsiTheme="minorHAnsi"/>
          <w:color w:val="000000" w:themeColor="text1"/>
        </w:rPr>
        <w:t xml:space="preserve">Drive them to your Spot Detector e-commerce site or product page. </w:t>
      </w:r>
      <w:r w:rsidR="0024383C" w:rsidRPr="0024383C">
        <w:rPr>
          <w:rFonts w:asciiTheme="minorHAnsi" w:hAnsiTheme="minorHAnsi"/>
          <w:color w:val="000000" w:themeColor="text1"/>
        </w:rPr>
        <w:t xml:space="preserve">If your site does not currently promote spot detectors we can work with you to create a discount code that your customers can </w:t>
      </w:r>
      <w:r w:rsidR="00111EAA">
        <w:rPr>
          <w:rFonts w:asciiTheme="minorHAnsi" w:hAnsiTheme="minorHAnsi"/>
          <w:color w:val="000000" w:themeColor="text1"/>
        </w:rPr>
        <w:t>enter</w:t>
      </w:r>
      <w:r w:rsidR="0024383C" w:rsidRPr="0024383C">
        <w:rPr>
          <w:rFonts w:asciiTheme="minorHAnsi" w:hAnsiTheme="minorHAnsi"/>
          <w:color w:val="000000" w:themeColor="text1"/>
        </w:rPr>
        <w:t xml:space="preserve"> on our site during the online quoting process that would a</w:t>
      </w:r>
      <w:r w:rsidR="00111EAA">
        <w:rPr>
          <w:rFonts w:asciiTheme="minorHAnsi" w:hAnsiTheme="minorHAnsi"/>
          <w:color w:val="000000" w:themeColor="text1"/>
        </w:rPr>
        <w:t>ssure the lead</w:t>
      </w:r>
      <w:r w:rsidR="0024383C" w:rsidRPr="0024383C">
        <w:rPr>
          <w:rFonts w:asciiTheme="minorHAnsi" w:hAnsiTheme="minorHAnsi"/>
          <w:color w:val="000000" w:themeColor="text1"/>
        </w:rPr>
        <w:t xml:space="preserve"> is routed back to you.</w:t>
      </w:r>
    </w:p>
    <w:p w:rsidR="00A54B05" w:rsidRDefault="00A54B05" w:rsidP="00383585">
      <w:pPr>
        <w:rPr>
          <w:rFonts w:asciiTheme="minorHAnsi" w:hAnsiTheme="minorHAnsi"/>
          <w:b/>
          <w:sz w:val="32"/>
        </w:rPr>
      </w:pPr>
    </w:p>
    <w:p w:rsidR="00383585" w:rsidRPr="00383585" w:rsidRDefault="00383585" w:rsidP="00383585">
      <w:pPr>
        <w:rPr>
          <w:rFonts w:asciiTheme="minorHAnsi" w:hAnsiTheme="minorHAnsi"/>
          <w:b/>
          <w:sz w:val="32"/>
        </w:rPr>
      </w:pPr>
      <w:r w:rsidRPr="00383585">
        <w:rPr>
          <w:rFonts w:asciiTheme="minorHAnsi" w:hAnsiTheme="minorHAnsi"/>
          <w:b/>
          <w:sz w:val="32"/>
        </w:rPr>
        <w:t>Social Media:</w:t>
      </w:r>
    </w:p>
    <w:p w:rsidR="00383585" w:rsidRPr="0080079C" w:rsidRDefault="00383585" w:rsidP="00383585">
      <w:pPr>
        <w:rPr>
          <w:rFonts w:asciiTheme="minorHAnsi" w:hAnsiTheme="minorHAnsi"/>
          <w:i/>
          <w:color w:val="000000" w:themeColor="text1"/>
        </w:rPr>
      </w:pPr>
      <w:r w:rsidRPr="0080079C">
        <w:rPr>
          <w:rFonts w:asciiTheme="minorHAnsi" w:hAnsiTheme="minorHAnsi"/>
          <w:i/>
          <w:color w:val="000000" w:themeColor="text1"/>
        </w:rPr>
        <w:t>Twitter:</w:t>
      </w:r>
    </w:p>
    <w:p w:rsidR="00383585" w:rsidRPr="0080079C" w:rsidRDefault="00111EAA" w:rsidP="00383585">
      <w:pPr>
        <w:pStyle w:val="ListParagraph"/>
        <w:numPr>
          <w:ilvl w:val="0"/>
          <w:numId w:val="5"/>
        </w:numPr>
        <w:rPr>
          <w:rFonts w:asciiTheme="minorHAnsi" w:hAnsiTheme="minorHAnsi"/>
          <w:color w:val="000000" w:themeColor="text1"/>
          <w:sz w:val="24"/>
          <w:szCs w:val="24"/>
        </w:rPr>
      </w:pPr>
      <w:r>
        <w:rPr>
          <w:rFonts w:asciiTheme="minorHAnsi" w:hAnsiTheme="minorHAnsi" w:cs="Arial"/>
          <w:color w:val="000000" w:themeColor="text1"/>
          <w:sz w:val="24"/>
          <w:szCs w:val="24"/>
          <w:shd w:val="clear" w:color="auto" w:fill="FFFFFF"/>
        </w:rPr>
        <w:t xml:space="preserve">RLE </w:t>
      </w:r>
      <w:r w:rsidR="006760CC">
        <w:rPr>
          <w:rFonts w:asciiTheme="minorHAnsi" w:hAnsiTheme="minorHAnsi" w:cs="Arial"/>
          <w:color w:val="000000" w:themeColor="text1"/>
          <w:sz w:val="24"/>
          <w:szCs w:val="24"/>
          <w:shd w:val="clear" w:color="auto" w:fill="FFFFFF"/>
        </w:rPr>
        <w:t>Spot detector</w:t>
      </w:r>
      <w:r>
        <w:rPr>
          <w:rFonts w:asciiTheme="minorHAnsi" w:hAnsiTheme="minorHAnsi" w:cs="Arial"/>
          <w:color w:val="000000" w:themeColor="text1"/>
          <w:sz w:val="24"/>
          <w:szCs w:val="24"/>
          <w:shd w:val="clear" w:color="auto" w:fill="FFFFFF"/>
        </w:rPr>
        <w:t>s</w:t>
      </w:r>
      <w:r w:rsidR="006760CC">
        <w:rPr>
          <w:rFonts w:asciiTheme="minorHAnsi" w:hAnsiTheme="minorHAnsi" w:cs="Arial"/>
          <w:color w:val="000000" w:themeColor="text1"/>
          <w:sz w:val="24"/>
          <w:szCs w:val="24"/>
          <w:shd w:val="clear" w:color="auto" w:fill="FFFFFF"/>
        </w:rPr>
        <w:t xml:space="preserve"> cost less than $115. The cost of water related downtime can reach six digits in less than an hour. </w:t>
      </w:r>
      <w:r w:rsidR="006760CC" w:rsidRPr="006760CC">
        <w:rPr>
          <w:rFonts w:asciiTheme="minorHAnsi" w:hAnsiTheme="minorHAnsi" w:cs="Arial"/>
          <w:color w:val="FF0000"/>
          <w:sz w:val="24"/>
          <w:szCs w:val="24"/>
          <w:shd w:val="clear" w:color="auto" w:fill="FFFFFF"/>
        </w:rPr>
        <w:t>&lt;URL&gt;</w:t>
      </w:r>
    </w:p>
    <w:p w:rsidR="00383585" w:rsidRPr="0080079C" w:rsidRDefault="00B74A97" w:rsidP="00383585">
      <w:pPr>
        <w:pStyle w:val="ListParagraph"/>
        <w:numPr>
          <w:ilvl w:val="0"/>
          <w:numId w:val="5"/>
        </w:numPr>
        <w:rPr>
          <w:rFonts w:asciiTheme="minorHAnsi" w:hAnsiTheme="minorHAnsi"/>
          <w:color w:val="000000" w:themeColor="text1"/>
          <w:sz w:val="24"/>
          <w:szCs w:val="24"/>
        </w:rPr>
      </w:pPr>
      <w:r w:rsidRPr="0080079C">
        <w:rPr>
          <w:rFonts w:asciiTheme="minorHAnsi" w:hAnsiTheme="minorHAnsi" w:cs="Arial"/>
          <w:color w:val="000000" w:themeColor="text1"/>
          <w:sz w:val="24"/>
          <w:szCs w:val="24"/>
          <w:shd w:val="clear" w:color="auto" w:fill="FFFFFF"/>
        </w:rPr>
        <w:t>Water infiltration account</w:t>
      </w:r>
      <w:r w:rsidR="00111EAA">
        <w:rPr>
          <w:rFonts w:asciiTheme="minorHAnsi" w:hAnsiTheme="minorHAnsi" w:cs="Arial"/>
          <w:color w:val="000000" w:themeColor="text1"/>
          <w:sz w:val="24"/>
          <w:szCs w:val="24"/>
          <w:shd w:val="clear" w:color="auto" w:fill="FFFFFF"/>
        </w:rPr>
        <w:t>s</w:t>
      </w:r>
      <w:r w:rsidRPr="0080079C">
        <w:rPr>
          <w:rFonts w:asciiTheme="minorHAnsi" w:hAnsiTheme="minorHAnsi" w:cs="Arial"/>
          <w:color w:val="000000" w:themeColor="text1"/>
          <w:sz w:val="24"/>
          <w:szCs w:val="24"/>
          <w:shd w:val="clear" w:color="auto" w:fill="FFFFFF"/>
        </w:rPr>
        <w:t xml:space="preserve"> for a majority of facility downtime. </w:t>
      </w:r>
      <w:r w:rsidR="00111EAA">
        <w:rPr>
          <w:rFonts w:asciiTheme="minorHAnsi" w:hAnsiTheme="minorHAnsi" w:cs="Arial"/>
          <w:color w:val="000000" w:themeColor="text1"/>
          <w:sz w:val="24"/>
          <w:szCs w:val="24"/>
          <w:shd w:val="clear" w:color="auto" w:fill="FFFFFF"/>
        </w:rPr>
        <w:t>RLE f</w:t>
      </w:r>
      <w:r w:rsidR="006760CC">
        <w:rPr>
          <w:rFonts w:asciiTheme="minorHAnsi" w:hAnsiTheme="minorHAnsi" w:cs="Arial"/>
          <w:color w:val="000000" w:themeColor="text1"/>
          <w:sz w:val="24"/>
          <w:szCs w:val="24"/>
          <w:shd w:val="clear" w:color="auto" w:fill="FFFFFF"/>
        </w:rPr>
        <w:t>luid spot detectors now on sales.</w:t>
      </w:r>
      <w:r w:rsidRPr="0080079C">
        <w:rPr>
          <w:rFonts w:asciiTheme="minorHAnsi" w:hAnsiTheme="minorHAnsi" w:cs="Arial"/>
          <w:color w:val="000000" w:themeColor="text1"/>
          <w:sz w:val="24"/>
          <w:szCs w:val="24"/>
          <w:shd w:val="clear" w:color="auto" w:fill="FFFFFF"/>
        </w:rPr>
        <w:t xml:space="preserve"> </w:t>
      </w:r>
      <w:r w:rsidRPr="005148AA">
        <w:rPr>
          <w:rFonts w:asciiTheme="minorHAnsi" w:hAnsiTheme="minorHAnsi" w:cs="Arial"/>
          <w:color w:val="FF0000"/>
          <w:sz w:val="24"/>
          <w:szCs w:val="24"/>
          <w:shd w:val="clear" w:color="auto" w:fill="FFFFFF"/>
        </w:rPr>
        <w:t>&lt;URL&gt;</w:t>
      </w:r>
    </w:p>
    <w:p w:rsidR="00383585" w:rsidRPr="00383585" w:rsidRDefault="006760CC" w:rsidP="00383585">
      <w:pPr>
        <w:pStyle w:val="ListParagraph"/>
        <w:numPr>
          <w:ilvl w:val="0"/>
          <w:numId w:val="5"/>
        </w:numPr>
        <w:rPr>
          <w:rFonts w:asciiTheme="minorHAnsi" w:hAnsiTheme="minorHAnsi"/>
          <w:sz w:val="24"/>
          <w:szCs w:val="24"/>
        </w:rPr>
      </w:pPr>
      <w:r>
        <w:rPr>
          <w:rFonts w:asciiTheme="minorHAnsi" w:hAnsiTheme="minorHAnsi" w:cs="Arial"/>
          <w:color w:val="000000" w:themeColor="text1"/>
          <w:sz w:val="24"/>
          <w:szCs w:val="24"/>
          <w:shd w:val="clear" w:color="auto" w:fill="FFFFFF"/>
        </w:rPr>
        <w:lastRenderedPageBreak/>
        <w:t xml:space="preserve">A well placed </w:t>
      </w:r>
      <w:r w:rsidR="00111EAA">
        <w:rPr>
          <w:rFonts w:asciiTheme="minorHAnsi" w:hAnsiTheme="minorHAnsi" w:cs="Arial"/>
          <w:color w:val="000000" w:themeColor="text1"/>
          <w:sz w:val="24"/>
          <w:szCs w:val="24"/>
          <w:shd w:val="clear" w:color="auto" w:fill="FFFFFF"/>
        </w:rPr>
        <w:t xml:space="preserve">RLE </w:t>
      </w:r>
      <w:r>
        <w:rPr>
          <w:rFonts w:asciiTheme="minorHAnsi" w:hAnsiTheme="minorHAnsi" w:cs="Arial"/>
          <w:color w:val="000000" w:themeColor="text1"/>
          <w:sz w:val="24"/>
          <w:szCs w:val="24"/>
          <w:shd w:val="clear" w:color="auto" w:fill="FFFFFF"/>
        </w:rPr>
        <w:t>fluid spot detector can save your assets</w:t>
      </w:r>
      <w:r w:rsidR="003E2803" w:rsidRPr="0080079C">
        <w:rPr>
          <w:rFonts w:asciiTheme="minorHAnsi" w:hAnsiTheme="minorHAnsi" w:cs="Arial"/>
          <w:color w:val="000000" w:themeColor="text1"/>
          <w:sz w:val="24"/>
          <w:szCs w:val="24"/>
          <w:shd w:val="clear" w:color="auto" w:fill="FFFFFF"/>
        </w:rPr>
        <w:t>.</w:t>
      </w:r>
      <w:r>
        <w:rPr>
          <w:rFonts w:asciiTheme="minorHAnsi" w:hAnsiTheme="minorHAnsi" w:cs="Arial"/>
          <w:color w:val="000000" w:themeColor="text1"/>
          <w:sz w:val="24"/>
          <w:szCs w:val="24"/>
          <w:shd w:val="clear" w:color="auto" w:fill="FFFFFF"/>
        </w:rPr>
        <w:t xml:space="preserve"> You can have peace of mind at a discount today.</w:t>
      </w:r>
      <w:r w:rsidR="00383585" w:rsidRPr="0080079C">
        <w:rPr>
          <w:rFonts w:asciiTheme="minorHAnsi" w:hAnsiTheme="minorHAnsi" w:cs="Arial"/>
          <w:color w:val="000000" w:themeColor="text1"/>
          <w:sz w:val="24"/>
          <w:szCs w:val="24"/>
          <w:shd w:val="clear" w:color="auto" w:fill="FFFFFF"/>
        </w:rPr>
        <w:t xml:space="preserve"> </w:t>
      </w:r>
      <w:r w:rsidR="005148AA" w:rsidRPr="005148AA">
        <w:rPr>
          <w:rStyle w:val="invisible"/>
          <w:rFonts w:asciiTheme="minorHAnsi" w:hAnsiTheme="minorHAnsi" w:cs="Arial"/>
          <w:color w:val="FF0000"/>
          <w:sz w:val="24"/>
          <w:szCs w:val="24"/>
          <w:shd w:val="clear" w:color="auto" w:fill="FFFFFF"/>
        </w:rPr>
        <w:t>&lt;URL&gt;</w:t>
      </w:r>
    </w:p>
    <w:p w:rsidR="00383585" w:rsidRPr="0080079C" w:rsidRDefault="00B74A97" w:rsidP="00383585">
      <w:pPr>
        <w:rPr>
          <w:rFonts w:asciiTheme="minorHAnsi" w:hAnsiTheme="minorHAnsi"/>
          <w:i/>
          <w:color w:val="000000" w:themeColor="text1"/>
        </w:rPr>
      </w:pPr>
      <w:r w:rsidRPr="0080079C">
        <w:rPr>
          <w:rFonts w:asciiTheme="minorHAnsi" w:hAnsiTheme="minorHAnsi"/>
          <w:i/>
          <w:color w:val="000000" w:themeColor="text1"/>
        </w:rPr>
        <w:t xml:space="preserve">LinkedIn and </w:t>
      </w:r>
      <w:r w:rsidR="00383585" w:rsidRPr="0080079C">
        <w:rPr>
          <w:rFonts w:asciiTheme="minorHAnsi" w:hAnsiTheme="minorHAnsi"/>
          <w:i/>
          <w:color w:val="000000" w:themeColor="text1"/>
        </w:rPr>
        <w:t>Facebook:</w:t>
      </w:r>
    </w:p>
    <w:p w:rsidR="005F653E" w:rsidRPr="0080079C" w:rsidRDefault="006760CC" w:rsidP="004935D0">
      <w:pPr>
        <w:pStyle w:val="ListParagraph"/>
        <w:numPr>
          <w:ilvl w:val="0"/>
          <w:numId w:val="6"/>
        </w:numPr>
        <w:rPr>
          <w:rFonts w:asciiTheme="minorHAnsi" w:hAnsiTheme="minorHAnsi" w:cstheme="minorBidi"/>
          <w:color w:val="000000" w:themeColor="text1"/>
        </w:rPr>
      </w:pPr>
      <w:r w:rsidRPr="0080079C">
        <w:rPr>
          <w:rFonts w:asciiTheme="minorHAnsi" w:hAnsiTheme="minorHAnsi"/>
          <w:color w:val="000000" w:themeColor="text1"/>
          <w:sz w:val="24"/>
          <w:szCs w:val="24"/>
        </w:rPr>
        <w:t>According to a recent survey, nearly 20% of data centers had experienced a “water event” in the last 12 months making water infiltration of a facility one of the most common causes of facility damage.</w:t>
      </w:r>
      <w:r>
        <w:rPr>
          <w:rFonts w:asciiTheme="minorHAnsi" w:hAnsiTheme="minorHAnsi"/>
          <w:color w:val="000000" w:themeColor="text1"/>
          <w:sz w:val="24"/>
          <w:szCs w:val="24"/>
        </w:rPr>
        <w:t xml:space="preserve"> </w:t>
      </w:r>
      <w:r w:rsidR="00111EAA">
        <w:rPr>
          <w:rFonts w:asciiTheme="minorHAnsi" w:hAnsiTheme="minorHAnsi"/>
          <w:color w:val="000000" w:themeColor="text1"/>
          <w:sz w:val="24"/>
          <w:szCs w:val="24"/>
        </w:rPr>
        <w:t xml:space="preserve">RLE </w:t>
      </w:r>
      <w:r>
        <w:rPr>
          <w:rFonts w:asciiTheme="minorHAnsi" w:hAnsiTheme="minorHAnsi"/>
          <w:color w:val="000000" w:themeColor="text1"/>
          <w:sz w:val="24"/>
          <w:szCs w:val="24"/>
        </w:rPr>
        <w:t xml:space="preserve">Fluid sensing spot detectors now on sale. </w:t>
      </w:r>
      <w:r w:rsidR="005F653E" w:rsidRPr="005148AA">
        <w:rPr>
          <w:rFonts w:asciiTheme="minorHAnsi" w:hAnsiTheme="minorHAnsi" w:cs="Tahoma"/>
          <w:color w:val="FF0000"/>
          <w:sz w:val="24"/>
          <w:szCs w:val="24"/>
          <w:shd w:val="clear" w:color="auto" w:fill="FFFFFF"/>
        </w:rPr>
        <w:t>&lt;URL&gt;</w:t>
      </w:r>
    </w:p>
    <w:p w:rsidR="00383585" w:rsidRPr="00383585" w:rsidRDefault="00383585" w:rsidP="00383585">
      <w:pPr>
        <w:rPr>
          <w:rFonts w:asciiTheme="minorHAnsi" w:hAnsiTheme="minorHAnsi"/>
        </w:rPr>
      </w:pPr>
    </w:p>
    <w:p w:rsidR="00383585" w:rsidRPr="0080079C" w:rsidRDefault="00383585" w:rsidP="00383585">
      <w:pPr>
        <w:rPr>
          <w:rFonts w:asciiTheme="minorHAnsi" w:hAnsiTheme="minorHAnsi"/>
          <w:b/>
          <w:color w:val="000000" w:themeColor="text1"/>
          <w:sz w:val="32"/>
        </w:rPr>
      </w:pPr>
      <w:r w:rsidRPr="0080079C">
        <w:rPr>
          <w:rFonts w:asciiTheme="minorHAnsi" w:hAnsiTheme="minorHAnsi"/>
          <w:b/>
          <w:color w:val="000000" w:themeColor="text1"/>
          <w:sz w:val="32"/>
        </w:rPr>
        <w:t>Sales talking points:</w:t>
      </w:r>
    </w:p>
    <w:p w:rsidR="00383585" w:rsidRPr="0080079C" w:rsidRDefault="006760CC" w:rsidP="00383585">
      <w:pPr>
        <w:pStyle w:val="ListParagraph"/>
        <w:numPr>
          <w:ilvl w:val="0"/>
          <w:numId w:val="7"/>
        </w:numPr>
        <w:rPr>
          <w:rFonts w:asciiTheme="minorHAnsi" w:hAnsiTheme="minorHAnsi"/>
          <w:color w:val="000000" w:themeColor="text1"/>
          <w:sz w:val="24"/>
          <w:szCs w:val="24"/>
        </w:rPr>
      </w:pPr>
      <w:r>
        <w:rPr>
          <w:rFonts w:asciiTheme="minorHAnsi" w:hAnsiTheme="minorHAnsi"/>
          <w:color w:val="000000" w:themeColor="text1"/>
          <w:sz w:val="24"/>
          <w:szCs w:val="24"/>
        </w:rPr>
        <w:t xml:space="preserve">Leak detection and spot detectors in particular are </w:t>
      </w:r>
      <w:proofErr w:type="gramStart"/>
      <w:r>
        <w:rPr>
          <w:rFonts w:asciiTheme="minorHAnsi" w:hAnsiTheme="minorHAnsi"/>
          <w:color w:val="000000" w:themeColor="text1"/>
          <w:sz w:val="24"/>
          <w:szCs w:val="24"/>
        </w:rPr>
        <w:t>a very easy and high margin add</w:t>
      </w:r>
      <w:proofErr w:type="gramEnd"/>
      <w:r>
        <w:rPr>
          <w:rFonts w:asciiTheme="minorHAnsi" w:hAnsiTheme="minorHAnsi"/>
          <w:color w:val="000000" w:themeColor="text1"/>
          <w:sz w:val="24"/>
          <w:szCs w:val="24"/>
        </w:rPr>
        <w:t xml:space="preserve"> on to </w:t>
      </w:r>
      <w:r w:rsidR="00111EAA">
        <w:rPr>
          <w:rFonts w:asciiTheme="minorHAnsi" w:hAnsiTheme="minorHAnsi"/>
          <w:color w:val="000000" w:themeColor="text1"/>
          <w:sz w:val="24"/>
          <w:szCs w:val="24"/>
        </w:rPr>
        <w:t>many sales. This discount offer</w:t>
      </w:r>
      <w:r>
        <w:rPr>
          <w:rFonts w:asciiTheme="minorHAnsi" w:hAnsiTheme="minorHAnsi"/>
          <w:color w:val="000000" w:themeColor="text1"/>
          <w:sz w:val="24"/>
          <w:szCs w:val="24"/>
        </w:rPr>
        <w:t xml:space="preserve"> </w:t>
      </w:r>
      <w:r w:rsidR="00111EAA">
        <w:rPr>
          <w:rFonts w:asciiTheme="minorHAnsi" w:hAnsiTheme="minorHAnsi"/>
          <w:color w:val="000000" w:themeColor="text1"/>
          <w:sz w:val="24"/>
          <w:szCs w:val="24"/>
        </w:rPr>
        <w:t>is a</w:t>
      </w:r>
      <w:r>
        <w:rPr>
          <w:rFonts w:asciiTheme="minorHAnsi" w:hAnsiTheme="minorHAnsi"/>
          <w:color w:val="000000" w:themeColor="text1"/>
          <w:sz w:val="24"/>
          <w:szCs w:val="24"/>
        </w:rPr>
        <w:t xml:space="preserve"> great opportunity to introduce the product and </w:t>
      </w:r>
      <w:r w:rsidR="00CB02AD">
        <w:rPr>
          <w:rFonts w:asciiTheme="minorHAnsi" w:hAnsiTheme="minorHAnsi"/>
          <w:color w:val="000000" w:themeColor="text1"/>
          <w:sz w:val="24"/>
          <w:szCs w:val="24"/>
        </w:rPr>
        <w:t xml:space="preserve">bolster margins and commissions. </w:t>
      </w:r>
    </w:p>
    <w:p w:rsidR="00383585" w:rsidRPr="0080079C" w:rsidRDefault="00383585" w:rsidP="00383585">
      <w:pPr>
        <w:pStyle w:val="ListParagraph"/>
        <w:numPr>
          <w:ilvl w:val="0"/>
          <w:numId w:val="7"/>
        </w:numPr>
        <w:rPr>
          <w:rFonts w:asciiTheme="minorHAnsi" w:hAnsiTheme="minorHAnsi"/>
          <w:color w:val="000000" w:themeColor="text1"/>
          <w:sz w:val="24"/>
          <w:szCs w:val="24"/>
        </w:rPr>
      </w:pPr>
      <w:r w:rsidRPr="0080079C">
        <w:rPr>
          <w:rFonts w:asciiTheme="minorHAnsi" w:hAnsiTheme="minorHAnsi"/>
          <w:color w:val="000000" w:themeColor="text1"/>
          <w:sz w:val="24"/>
          <w:szCs w:val="24"/>
        </w:rPr>
        <w:t xml:space="preserve">Surveys show that, in most types of facilities, it is not IF you will experience a significant leak event, but WHEN you will. </w:t>
      </w:r>
    </w:p>
    <w:p w:rsidR="00383585" w:rsidRPr="0080079C" w:rsidRDefault="00383585" w:rsidP="00383585">
      <w:pPr>
        <w:pStyle w:val="ListParagraph"/>
        <w:numPr>
          <w:ilvl w:val="0"/>
          <w:numId w:val="7"/>
        </w:numPr>
        <w:rPr>
          <w:rFonts w:asciiTheme="minorHAnsi" w:hAnsiTheme="minorHAnsi"/>
          <w:color w:val="000000" w:themeColor="text1"/>
          <w:sz w:val="24"/>
          <w:szCs w:val="24"/>
        </w:rPr>
      </w:pPr>
      <w:r w:rsidRPr="0080079C">
        <w:rPr>
          <w:rFonts w:asciiTheme="minorHAnsi" w:hAnsiTheme="minorHAnsi"/>
          <w:color w:val="000000" w:themeColor="text1"/>
          <w:sz w:val="24"/>
          <w:szCs w:val="24"/>
        </w:rPr>
        <w:t xml:space="preserve">Don’t fall into the trap of “we have not had an incident yet, so we probably won’t have one”. Leak detection only works if it’s installed BEFORE a leak occurs. </w:t>
      </w:r>
    </w:p>
    <w:p w:rsidR="00383585" w:rsidRPr="0080079C" w:rsidRDefault="00383585" w:rsidP="00383585">
      <w:pPr>
        <w:pStyle w:val="ListParagraph"/>
        <w:numPr>
          <w:ilvl w:val="0"/>
          <w:numId w:val="7"/>
        </w:numPr>
        <w:rPr>
          <w:rFonts w:asciiTheme="minorHAnsi" w:hAnsiTheme="minorHAnsi"/>
          <w:color w:val="000000" w:themeColor="text1"/>
          <w:sz w:val="24"/>
          <w:szCs w:val="24"/>
        </w:rPr>
      </w:pPr>
      <w:r w:rsidRPr="0080079C">
        <w:rPr>
          <w:rFonts w:asciiTheme="minorHAnsi" w:hAnsiTheme="minorHAnsi"/>
          <w:color w:val="000000" w:themeColor="text1"/>
          <w:sz w:val="24"/>
          <w:szCs w:val="24"/>
        </w:rPr>
        <w:t>It takes less than a cup of water in the wrong place to cause downtime.</w:t>
      </w:r>
    </w:p>
    <w:p w:rsidR="00383585" w:rsidRPr="0080079C" w:rsidRDefault="00383585" w:rsidP="00383585">
      <w:pPr>
        <w:pStyle w:val="ListParagraph"/>
        <w:numPr>
          <w:ilvl w:val="0"/>
          <w:numId w:val="7"/>
        </w:numPr>
        <w:rPr>
          <w:rFonts w:asciiTheme="minorHAnsi" w:hAnsiTheme="minorHAnsi"/>
          <w:color w:val="000000" w:themeColor="text1"/>
          <w:sz w:val="24"/>
          <w:szCs w:val="24"/>
        </w:rPr>
      </w:pPr>
      <w:r w:rsidRPr="0080079C">
        <w:rPr>
          <w:rFonts w:asciiTheme="minorHAnsi" w:hAnsiTheme="minorHAnsi"/>
          <w:color w:val="000000" w:themeColor="text1"/>
          <w:sz w:val="24"/>
          <w:szCs w:val="24"/>
        </w:rPr>
        <w:t xml:space="preserve">Most facilities managers have no idea just how much fluid is running through their facility and how proximate it is too sensitive equipment, products, and people. </w:t>
      </w:r>
    </w:p>
    <w:p w:rsidR="00383585" w:rsidRPr="0080079C" w:rsidRDefault="00383585" w:rsidP="00383585">
      <w:pPr>
        <w:pStyle w:val="ListParagraph"/>
        <w:numPr>
          <w:ilvl w:val="0"/>
          <w:numId w:val="7"/>
        </w:numPr>
        <w:rPr>
          <w:rFonts w:asciiTheme="minorHAnsi" w:hAnsiTheme="minorHAnsi"/>
          <w:color w:val="000000" w:themeColor="text1"/>
          <w:sz w:val="24"/>
          <w:szCs w:val="24"/>
        </w:rPr>
      </w:pPr>
      <w:r w:rsidRPr="0080079C">
        <w:rPr>
          <w:rFonts w:asciiTheme="minorHAnsi" w:hAnsiTheme="minorHAnsi"/>
          <w:color w:val="000000" w:themeColor="text1"/>
          <w:sz w:val="24"/>
          <w:szCs w:val="24"/>
        </w:rPr>
        <w:t>The cost of leak detection equipment is almost universally a tiny fraction of the cost of just one leak that causes damage.</w:t>
      </w:r>
    </w:p>
    <w:p w:rsidR="00151479" w:rsidRPr="00151479" w:rsidRDefault="00151479" w:rsidP="00383585"/>
    <w:sectPr w:rsidR="00151479" w:rsidRPr="00151479" w:rsidSect="00CB02AD">
      <w:pgSz w:w="12240" w:h="15840" w:code="1"/>
      <w:pgMar w:top="990" w:right="1260" w:bottom="1080" w:left="135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245" w:rsidRDefault="003F3245">
      <w:r>
        <w:separator/>
      </w:r>
    </w:p>
  </w:endnote>
  <w:endnote w:type="continuationSeparator" w:id="0">
    <w:p w:rsidR="003F3245" w:rsidRDefault="003F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245" w:rsidRDefault="003F3245">
      <w:r>
        <w:separator/>
      </w:r>
    </w:p>
  </w:footnote>
  <w:footnote w:type="continuationSeparator" w:id="0">
    <w:p w:rsidR="003F3245" w:rsidRDefault="003F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11FA"/>
    <w:multiLevelType w:val="hybridMultilevel"/>
    <w:tmpl w:val="D138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44F97"/>
    <w:multiLevelType w:val="hybridMultilevel"/>
    <w:tmpl w:val="A0B23F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52E6D"/>
    <w:multiLevelType w:val="hybridMultilevel"/>
    <w:tmpl w:val="77682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E2AA6"/>
    <w:multiLevelType w:val="hybridMultilevel"/>
    <w:tmpl w:val="CB7A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222AD"/>
    <w:multiLevelType w:val="hybridMultilevel"/>
    <w:tmpl w:val="032C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73D99"/>
    <w:multiLevelType w:val="multilevel"/>
    <w:tmpl w:val="F4C4AE9E"/>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6">
    <w:nsid w:val="547B463C"/>
    <w:multiLevelType w:val="multilevel"/>
    <w:tmpl w:val="8278B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736D61F0"/>
    <w:multiLevelType w:val="hybridMultilevel"/>
    <w:tmpl w:val="ADD8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47E15"/>
    <w:multiLevelType w:val="hybridMultilevel"/>
    <w:tmpl w:val="7B00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96EC5"/>
    <w:multiLevelType w:val="multilevel"/>
    <w:tmpl w:val="7B8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0"/>
  </w:num>
  <w:num w:numId="6">
    <w:abstractNumId w:val="7"/>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75"/>
    <w:rsid w:val="00044028"/>
    <w:rsid w:val="00045D5F"/>
    <w:rsid w:val="0005274E"/>
    <w:rsid w:val="00076D99"/>
    <w:rsid w:val="00086843"/>
    <w:rsid w:val="000A0CEE"/>
    <w:rsid w:val="000A12B5"/>
    <w:rsid w:val="000C4B62"/>
    <w:rsid w:val="000D481E"/>
    <w:rsid w:val="000D7072"/>
    <w:rsid w:val="000E2AAD"/>
    <w:rsid w:val="000F0440"/>
    <w:rsid w:val="000F6C22"/>
    <w:rsid w:val="00106E9D"/>
    <w:rsid w:val="00111EAA"/>
    <w:rsid w:val="00111F0C"/>
    <w:rsid w:val="001441AC"/>
    <w:rsid w:val="00151479"/>
    <w:rsid w:val="00153814"/>
    <w:rsid w:val="0015765A"/>
    <w:rsid w:val="00166C43"/>
    <w:rsid w:val="001900F4"/>
    <w:rsid w:val="00194784"/>
    <w:rsid w:val="001D0465"/>
    <w:rsid w:val="001D6F80"/>
    <w:rsid w:val="001E5167"/>
    <w:rsid w:val="0021256F"/>
    <w:rsid w:val="00226827"/>
    <w:rsid w:val="002312CD"/>
    <w:rsid w:val="0024383C"/>
    <w:rsid w:val="00245579"/>
    <w:rsid w:val="002458C5"/>
    <w:rsid w:val="00246B1C"/>
    <w:rsid w:val="00246F2A"/>
    <w:rsid w:val="00271CE7"/>
    <w:rsid w:val="002A235E"/>
    <w:rsid w:val="002A3F4D"/>
    <w:rsid w:val="002C1DA1"/>
    <w:rsid w:val="002D27E1"/>
    <w:rsid w:val="002D7A41"/>
    <w:rsid w:val="002F5D7D"/>
    <w:rsid w:val="0030506F"/>
    <w:rsid w:val="00322B4E"/>
    <w:rsid w:val="00356EFB"/>
    <w:rsid w:val="00364074"/>
    <w:rsid w:val="00365590"/>
    <w:rsid w:val="00383585"/>
    <w:rsid w:val="00395ACD"/>
    <w:rsid w:val="003A31B1"/>
    <w:rsid w:val="003C2FBA"/>
    <w:rsid w:val="003C4375"/>
    <w:rsid w:val="003E012E"/>
    <w:rsid w:val="003E2803"/>
    <w:rsid w:val="003F01DA"/>
    <w:rsid w:val="003F29C9"/>
    <w:rsid w:val="003F3245"/>
    <w:rsid w:val="0040610D"/>
    <w:rsid w:val="00422548"/>
    <w:rsid w:val="0045008F"/>
    <w:rsid w:val="004512F8"/>
    <w:rsid w:val="00481A6D"/>
    <w:rsid w:val="00485BF0"/>
    <w:rsid w:val="004D364F"/>
    <w:rsid w:val="00502F4A"/>
    <w:rsid w:val="005034E1"/>
    <w:rsid w:val="00511134"/>
    <w:rsid w:val="005148AA"/>
    <w:rsid w:val="005174E4"/>
    <w:rsid w:val="00533BDD"/>
    <w:rsid w:val="00540B05"/>
    <w:rsid w:val="00542438"/>
    <w:rsid w:val="00580B50"/>
    <w:rsid w:val="00590CC2"/>
    <w:rsid w:val="005916BF"/>
    <w:rsid w:val="005958AA"/>
    <w:rsid w:val="005A3742"/>
    <w:rsid w:val="005D0B3D"/>
    <w:rsid w:val="005F653E"/>
    <w:rsid w:val="0060185D"/>
    <w:rsid w:val="0060797E"/>
    <w:rsid w:val="006104CD"/>
    <w:rsid w:val="006165F9"/>
    <w:rsid w:val="0062033B"/>
    <w:rsid w:val="00636EEE"/>
    <w:rsid w:val="00643E45"/>
    <w:rsid w:val="00654D28"/>
    <w:rsid w:val="00661D3D"/>
    <w:rsid w:val="006760CC"/>
    <w:rsid w:val="00680C3E"/>
    <w:rsid w:val="006857B4"/>
    <w:rsid w:val="006B6D09"/>
    <w:rsid w:val="006F1E22"/>
    <w:rsid w:val="006F4678"/>
    <w:rsid w:val="006F5505"/>
    <w:rsid w:val="00715F03"/>
    <w:rsid w:val="0071774E"/>
    <w:rsid w:val="00730E31"/>
    <w:rsid w:val="00732275"/>
    <w:rsid w:val="00754A5F"/>
    <w:rsid w:val="0075606B"/>
    <w:rsid w:val="00760432"/>
    <w:rsid w:val="00766C9D"/>
    <w:rsid w:val="007704FD"/>
    <w:rsid w:val="00774986"/>
    <w:rsid w:val="007771E3"/>
    <w:rsid w:val="007825A5"/>
    <w:rsid w:val="0078316C"/>
    <w:rsid w:val="007863FC"/>
    <w:rsid w:val="007C70EC"/>
    <w:rsid w:val="007E2665"/>
    <w:rsid w:val="007F2D53"/>
    <w:rsid w:val="008005D1"/>
    <w:rsid w:val="0080079C"/>
    <w:rsid w:val="00807225"/>
    <w:rsid w:val="0083730D"/>
    <w:rsid w:val="00850200"/>
    <w:rsid w:val="0087065F"/>
    <w:rsid w:val="008A3F78"/>
    <w:rsid w:val="008A5B53"/>
    <w:rsid w:val="008B6FB8"/>
    <w:rsid w:val="008B78C7"/>
    <w:rsid w:val="008D3093"/>
    <w:rsid w:val="008F1008"/>
    <w:rsid w:val="0091544E"/>
    <w:rsid w:val="00921C7D"/>
    <w:rsid w:val="009276A0"/>
    <w:rsid w:val="00936ABF"/>
    <w:rsid w:val="009625B3"/>
    <w:rsid w:val="00962A1D"/>
    <w:rsid w:val="00970BFD"/>
    <w:rsid w:val="009710DF"/>
    <w:rsid w:val="00976DD3"/>
    <w:rsid w:val="00981EE4"/>
    <w:rsid w:val="00982AE7"/>
    <w:rsid w:val="00990738"/>
    <w:rsid w:val="009A6C18"/>
    <w:rsid w:val="009E7BA1"/>
    <w:rsid w:val="009F4AD7"/>
    <w:rsid w:val="00A13D5E"/>
    <w:rsid w:val="00A2404B"/>
    <w:rsid w:val="00A261FA"/>
    <w:rsid w:val="00A276FD"/>
    <w:rsid w:val="00A32224"/>
    <w:rsid w:val="00A54B05"/>
    <w:rsid w:val="00A55F4D"/>
    <w:rsid w:val="00A74082"/>
    <w:rsid w:val="00A9241D"/>
    <w:rsid w:val="00AA32B8"/>
    <w:rsid w:val="00AF5A49"/>
    <w:rsid w:val="00B03CCE"/>
    <w:rsid w:val="00B3041D"/>
    <w:rsid w:val="00B45B93"/>
    <w:rsid w:val="00B64A5F"/>
    <w:rsid w:val="00B6715D"/>
    <w:rsid w:val="00B74A97"/>
    <w:rsid w:val="00B833F7"/>
    <w:rsid w:val="00B83DEB"/>
    <w:rsid w:val="00B91BB4"/>
    <w:rsid w:val="00B9285D"/>
    <w:rsid w:val="00BA352F"/>
    <w:rsid w:val="00BA7A9E"/>
    <w:rsid w:val="00BB211E"/>
    <w:rsid w:val="00BB2C66"/>
    <w:rsid w:val="00BC07B4"/>
    <w:rsid w:val="00BC375A"/>
    <w:rsid w:val="00BD231C"/>
    <w:rsid w:val="00BD244A"/>
    <w:rsid w:val="00C05E0A"/>
    <w:rsid w:val="00C13AEC"/>
    <w:rsid w:val="00C25CB0"/>
    <w:rsid w:val="00C40BC3"/>
    <w:rsid w:val="00C5308D"/>
    <w:rsid w:val="00C71363"/>
    <w:rsid w:val="00C818D9"/>
    <w:rsid w:val="00C846D1"/>
    <w:rsid w:val="00C950DF"/>
    <w:rsid w:val="00CA6F1B"/>
    <w:rsid w:val="00CB02AD"/>
    <w:rsid w:val="00CB3FCB"/>
    <w:rsid w:val="00CB4450"/>
    <w:rsid w:val="00CC0E88"/>
    <w:rsid w:val="00CC355D"/>
    <w:rsid w:val="00CD0C35"/>
    <w:rsid w:val="00CD2531"/>
    <w:rsid w:val="00D24E16"/>
    <w:rsid w:val="00D35903"/>
    <w:rsid w:val="00D4377B"/>
    <w:rsid w:val="00D51E0A"/>
    <w:rsid w:val="00D54C13"/>
    <w:rsid w:val="00D65F14"/>
    <w:rsid w:val="00D714C2"/>
    <w:rsid w:val="00D724F3"/>
    <w:rsid w:val="00D755DD"/>
    <w:rsid w:val="00D846CE"/>
    <w:rsid w:val="00D85D9B"/>
    <w:rsid w:val="00D910A1"/>
    <w:rsid w:val="00DB595B"/>
    <w:rsid w:val="00DC0FA9"/>
    <w:rsid w:val="00DC47CC"/>
    <w:rsid w:val="00DD0B62"/>
    <w:rsid w:val="00DD4EDF"/>
    <w:rsid w:val="00E03B51"/>
    <w:rsid w:val="00E2073A"/>
    <w:rsid w:val="00E32A22"/>
    <w:rsid w:val="00E44A63"/>
    <w:rsid w:val="00E7045D"/>
    <w:rsid w:val="00E752F7"/>
    <w:rsid w:val="00E8094E"/>
    <w:rsid w:val="00EB16F5"/>
    <w:rsid w:val="00EC09E1"/>
    <w:rsid w:val="00EC5914"/>
    <w:rsid w:val="00EF723C"/>
    <w:rsid w:val="00F11789"/>
    <w:rsid w:val="00F2660E"/>
    <w:rsid w:val="00F43EDF"/>
    <w:rsid w:val="00F538A4"/>
    <w:rsid w:val="00F65721"/>
    <w:rsid w:val="00F70C91"/>
    <w:rsid w:val="00F73FAC"/>
    <w:rsid w:val="00F85073"/>
    <w:rsid w:val="00F91782"/>
    <w:rsid w:val="00F9616E"/>
    <w:rsid w:val="00FA3252"/>
    <w:rsid w:val="00FB305A"/>
    <w:rsid w:val="00FC57AF"/>
    <w:rsid w:val="00FD0524"/>
    <w:rsid w:val="00FE696C"/>
    <w:rsid w:val="00FF247F"/>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FD"/>
    <w:rPr>
      <w:sz w:val="24"/>
      <w:szCs w:val="24"/>
    </w:rPr>
  </w:style>
  <w:style w:type="paragraph" w:styleId="Heading2">
    <w:name w:val="heading 2"/>
    <w:basedOn w:val="Normal"/>
    <w:link w:val="Heading2Char"/>
    <w:qFormat/>
    <w:locked/>
    <w:rsid w:val="00151479"/>
    <w:pPr>
      <w:numPr>
        <w:ilvl w:val="1"/>
        <w:numId w:val="1"/>
      </w:num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link w:val="Heading3Char"/>
    <w:qFormat/>
    <w:locked/>
    <w:rsid w:val="00151479"/>
    <w:pPr>
      <w:numPr>
        <w:ilvl w:val="2"/>
        <w:numId w:val="1"/>
      </w:num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D99"/>
    <w:pPr>
      <w:tabs>
        <w:tab w:val="center" w:pos="4320"/>
        <w:tab w:val="right" w:pos="8640"/>
      </w:tabs>
    </w:pPr>
  </w:style>
  <w:style w:type="character" w:customStyle="1" w:styleId="HeaderChar">
    <w:name w:val="Header Char"/>
    <w:basedOn w:val="DefaultParagraphFont"/>
    <w:link w:val="Header"/>
    <w:uiPriority w:val="99"/>
    <w:semiHidden/>
    <w:rsid w:val="000C460E"/>
    <w:rPr>
      <w:sz w:val="24"/>
      <w:szCs w:val="24"/>
    </w:rPr>
  </w:style>
  <w:style w:type="paragraph" w:styleId="Footer">
    <w:name w:val="footer"/>
    <w:basedOn w:val="Normal"/>
    <w:link w:val="FooterChar"/>
    <w:uiPriority w:val="99"/>
    <w:rsid w:val="00076D99"/>
    <w:pPr>
      <w:tabs>
        <w:tab w:val="center" w:pos="4320"/>
        <w:tab w:val="right" w:pos="8640"/>
      </w:tabs>
    </w:pPr>
  </w:style>
  <w:style w:type="character" w:customStyle="1" w:styleId="FooterChar">
    <w:name w:val="Footer Char"/>
    <w:basedOn w:val="DefaultParagraphFont"/>
    <w:link w:val="Footer"/>
    <w:uiPriority w:val="99"/>
    <w:semiHidden/>
    <w:rsid w:val="000C460E"/>
    <w:rPr>
      <w:sz w:val="24"/>
      <w:szCs w:val="24"/>
    </w:rPr>
  </w:style>
  <w:style w:type="paragraph" w:styleId="BalloonText">
    <w:name w:val="Balloon Text"/>
    <w:basedOn w:val="Normal"/>
    <w:link w:val="BalloonTextChar"/>
    <w:uiPriority w:val="99"/>
    <w:semiHidden/>
    <w:rsid w:val="000A12B5"/>
    <w:rPr>
      <w:rFonts w:ascii="Tahoma" w:hAnsi="Tahoma" w:cs="Tahoma"/>
      <w:sz w:val="16"/>
      <w:szCs w:val="16"/>
    </w:rPr>
  </w:style>
  <w:style w:type="character" w:customStyle="1" w:styleId="BalloonTextChar">
    <w:name w:val="Balloon Text Char"/>
    <w:basedOn w:val="DefaultParagraphFont"/>
    <w:link w:val="BalloonText"/>
    <w:uiPriority w:val="99"/>
    <w:semiHidden/>
    <w:rsid w:val="000C460E"/>
    <w:rPr>
      <w:sz w:val="0"/>
      <w:szCs w:val="0"/>
    </w:rPr>
  </w:style>
  <w:style w:type="character" w:customStyle="1" w:styleId="Heading2Char">
    <w:name w:val="Heading 2 Char"/>
    <w:basedOn w:val="DefaultParagraphFont"/>
    <w:link w:val="Heading2"/>
    <w:rsid w:val="00151479"/>
    <w:rPr>
      <w:rFonts w:ascii="Arial Unicode MS" w:eastAsia="Arial Unicode MS" w:hAnsi="Arial Unicode MS" w:cs="Arial Unicode MS"/>
      <w:b/>
      <w:bCs/>
      <w:sz w:val="36"/>
      <w:szCs w:val="36"/>
    </w:rPr>
  </w:style>
  <w:style w:type="character" w:customStyle="1" w:styleId="Heading3Char">
    <w:name w:val="Heading 3 Char"/>
    <w:basedOn w:val="DefaultParagraphFont"/>
    <w:link w:val="Heading3"/>
    <w:rsid w:val="00151479"/>
    <w:rPr>
      <w:rFonts w:ascii="Arial Unicode MS" w:eastAsia="Arial Unicode MS" w:hAnsi="Arial Unicode MS" w:cs="Arial Unicode MS"/>
      <w:b/>
      <w:bCs/>
      <w:sz w:val="27"/>
      <w:szCs w:val="27"/>
    </w:rPr>
  </w:style>
  <w:style w:type="character" w:styleId="Hyperlink">
    <w:name w:val="Hyperlink"/>
    <w:basedOn w:val="DefaultParagraphFont"/>
    <w:uiPriority w:val="99"/>
    <w:unhideWhenUsed/>
    <w:rsid w:val="00151479"/>
    <w:rPr>
      <w:color w:val="0000FF" w:themeColor="hyperlink"/>
      <w:u w:val="single"/>
    </w:rPr>
  </w:style>
  <w:style w:type="paragraph" w:styleId="ListParagraph">
    <w:name w:val="List Paragraph"/>
    <w:basedOn w:val="Normal"/>
    <w:uiPriority w:val="34"/>
    <w:qFormat/>
    <w:rsid w:val="00151479"/>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locked/>
    <w:rsid w:val="00383585"/>
    <w:rPr>
      <w:b/>
      <w:bCs/>
    </w:rPr>
  </w:style>
  <w:style w:type="character" w:customStyle="1" w:styleId="invisible">
    <w:name w:val="invisible"/>
    <w:basedOn w:val="DefaultParagraphFont"/>
    <w:rsid w:val="00383585"/>
  </w:style>
  <w:style w:type="character" w:customStyle="1" w:styleId="js-display-url">
    <w:name w:val="js-display-url"/>
    <w:basedOn w:val="DefaultParagraphFont"/>
    <w:rsid w:val="00383585"/>
  </w:style>
  <w:style w:type="character" w:customStyle="1" w:styleId="apple-converted-space">
    <w:name w:val="apple-converted-space"/>
    <w:basedOn w:val="DefaultParagraphFont"/>
    <w:rsid w:val="0038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FD"/>
    <w:rPr>
      <w:sz w:val="24"/>
      <w:szCs w:val="24"/>
    </w:rPr>
  </w:style>
  <w:style w:type="paragraph" w:styleId="Heading2">
    <w:name w:val="heading 2"/>
    <w:basedOn w:val="Normal"/>
    <w:link w:val="Heading2Char"/>
    <w:qFormat/>
    <w:locked/>
    <w:rsid w:val="00151479"/>
    <w:pPr>
      <w:numPr>
        <w:ilvl w:val="1"/>
        <w:numId w:val="1"/>
      </w:num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link w:val="Heading3Char"/>
    <w:qFormat/>
    <w:locked/>
    <w:rsid w:val="00151479"/>
    <w:pPr>
      <w:numPr>
        <w:ilvl w:val="2"/>
        <w:numId w:val="1"/>
      </w:num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D99"/>
    <w:pPr>
      <w:tabs>
        <w:tab w:val="center" w:pos="4320"/>
        <w:tab w:val="right" w:pos="8640"/>
      </w:tabs>
    </w:pPr>
  </w:style>
  <w:style w:type="character" w:customStyle="1" w:styleId="HeaderChar">
    <w:name w:val="Header Char"/>
    <w:basedOn w:val="DefaultParagraphFont"/>
    <w:link w:val="Header"/>
    <w:uiPriority w:val="99"/>
    <w:semiHidden/>
    <w:rsid w:val="000C460E"/>
    <w:rPr>
      <w:sz w:val="24"/>
      <w:szCs w:val="24"/>
    </w:rPr>
  </w:style>
  <w:style w:type="paragraph" w:styleId="Footer">
    <w:name w:val="footer"/>
    <w:basedOn w:val="Normal"/>
    <w:link w:val="FooterChar"/>
    <w:uiPriority w:val="99"/>
    <w:rsid w:val="00076D99"/>
    <w:pPr>
      <w:tabs>
        <w:tab w:val="center" w:pos="4320"/>
        <w:tab w:val="right" w:pos="8640"/>
      </w:tabs>
    </w:pPr>
  </w:style>
  <w:style w:type="character" w:customStyle="1" w:styleId="FooterChar">
    <w:name w:val="Footer Char"/>
    <w:basedOn w:val="DefaultParagraphFont"/>
    <w:link w:val="Footer"/>
    <w:uiPriority w:val="99"/>
    <w:semiHidden/>
    <w:rsid w:val="000C460E"/>
    <w:rPr>
      <w:sz w:val="24"/>
      <w:szCs w:val="24"/>
    </w:rPr>
  </w:style>
  <w:style w:type="paragraph" w:styleId="BalloonText">
    <w:name w:val="Balloon Text"/>
    <w:basedOn w:val="Normal"/>
    <w:link w:val="BalloonTextChar"/>
    <w:uiPriority w:val="99"/>
    <w:semiHidden/>
    <w:rsid w:val="000A12B5"/>
    <w:rPr>
      <w:rFonts w:ascii="Tahoma" w:hAnsi="Tahoma" w:cs="Tahoma"/>
      <w:sz w:val="16"/>
      <w:szCs w:val="16"/>
    </w:rPr>
  </w:style>
  <w:style w:type="character" w:customStyle="1" w:styleId="BalloonTextChar">
    <w:name w:val="Balloon Text Char"/>
    <w:basedOn w:val="DefaultParagraphFont"/>
    <w:link w:val="BalloonText"/>
    <w:uiPriority w:val="99"/>
    <w:semiHidden/>
    <w:rsid w:val="000C460E"/>
    <w:rPr>
      <w:sz w:val="0"/>
      <w:szCs w:val="0"/>
    </w:rPr>
  </w:style>
  <w:style w:type="character" w:customStyle="1" w:styleId="Heading2Char">
    <w:name w:val="Heading 2 Char"/>
    <w:basedOn w:val="DefaultParagraphFont"/>
    <w:link w:val="Heading2"/>
    <w:rsid w:val="00151479"/>
    <w:rPr>
      <w:rFonts w:ascii="Arial Unicode MS" w:eastAsia="Arial Unicode MS" w:hAnsi="Arial Unicode MS" w:cs="Arial Unicode MS"/>
      <w:b/>
      <w:bCs/>
      <w:sz w:val="36"/>
      <w:szCs w:val="36"/>
    </w:rPr>
  </w:style>
  <w:style w:type="character" w:customStyle="1" w:styleId="Heading3Char">
    <w:name w:val="Heading 3 Char"/>
    <w:basedOn w:val="DefaultParagraphFont"/>
    <w:link w:val="Heading3"/>
    <w:rsid w:val="00151479"/>
    <w:rPr>
      <w:rFonts w:ascii="Arial Unicode MS" w:eastAsia="Arial Unicode MS" w:hAnsi="Arial Unicode MS" w:cs="Arial Unicode MS"/>
      <w:b/>
      <w:bCs/>
      <w:sz w:val="27"/>
      <w:szCs w:val="27"/>
    </w:rPr>
  </w:style>
  <w:style w:type="character" w:styleId="Hyperlink">
    <w:name w:val="Hyperlink"/>
    <w:basedOn w:val="DefaultParagraphFont"/>
    <w:uiPriority w:val="99"/>
    <w:unhideWhenUsed/>
    <w:rsid w:val="00151479"/>
    <w:rPr>
      <w:color w:val="0000FF" w:themeColor="hyperlink"/>
      <w:u w:val="single"/>
    </w:rPr>
  </w:style>
  <w:style w:type="paragraph" w:styleId="ListParagraph">
    <w:name w:val="List Paragraph"/>
    <w:basedOn w:val="Normal"/>
    <w:uiPriority w:val="34"/>
    <w:qFormat/>
    <w:rsid w:val="00151479"/>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locked/>
    <w:rsid w:val="00383585"/>
    <w:rPr>
      <w:b/>
      <w:bCs/>
    </w:rPr>
  </w:style>
  <w:style w:type="character" w:customStyle="1" w:styleId="invisible">
    <w:name w:val="invisible"/>
    <w:basedOn w:val="DefaultParagraphFont"/>
    <w:rsid w:val="00383585"/>
  </w:style>
  <w:style w:type="character" w:customStyle="1" w:styleId="js-display-url">
    <w:name w:val="js-display-url"/>
    <w:basedOn w:val="DefaultParagraphFont"/>
    <w:rsid w:val="00383585"/>
  </w:style>
  <w:style w:type="character" w:customStyle="1" w:styleId="apple-converted-space">
    <w:name w:val="apple-converted-space"/>
    <w:basedOn w:val="DefaultParagraphFont"/>
    <w:rsid w:val="0038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33941">
      <w:bodyDiv w:val="1"/>
      <w:marLeft w:val="0"/>
      <w:marRight w:val="0"/>
      <w:marTop w:val="0"/>
      <w:marBottom w:val="0"/>
      <w:divBdr>
        <w:top w:val="none" w:sz="0" w:space="0" w:color="auto"/>
        <w:left w:val="none" w:sz="0" w:space="0" w:color="auto"/>
        <w:bottom w:val="none" w:sz="0" w:space="0" w:color="auto"/>
        <w:right w:val="none" w:sz="0" w:space="0" w:color="auto"/>
      </w:divBdr>
    </w:div>
    <w:div w:id="11352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xxxxxxxxx.com"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4187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COPS Monitoring</vt:lpstr>
    </vt:vector>
  </TitlesOfParts>
  <Company>RLE Technologies</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COPS Monitoring</dc:title>
  <dc:creator>Rick D. Steltzer</dc:creator>
  <cp:lastModifiedBy>Jenny Peterson</cp:lastModifiedBy>
  <cp:revision>3</cp:revision>
  <cp:lastPrinted>2015-02-05T17:22:00Z</cp:lastPrinted>
  <dcterms:created xsi:type="dcterms:W3CDTF">2015-07-28T15:11:00Z</dcterms:created>
  <dcterms:modified xsi:type="dcterms:W3CDTF">2015-07-28T15:14:00Z</dcterms:modified>
</cp:coreProperties>
</file>